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80F" w14:textId="3A6E258E" w:rsidR="002730CB" w:rsidRPr="00DB061E" w:rsidRDefault="002730CB" w:rsidP="00495099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  <w:r w:rsidRPr="00DB061E">
        <w:rPr>
          <w:rFonts w:ascii="Bert Sans" w:hAnsi="Bert Sans" w:cs="Arial-BoldMT"/>
          <w:b/>
          <w:bCs/>
        </w:rPr>
        <w:t>S</w:t>
      </w:r>
      <w:r w:rsidR="006C2B45" w:rsidRPr="00DB061E">
        <w:rPr>
          <w:rFonts w:ascii="Bert Sans" w:hAnsi="Bert Sans" w:cs="Arial-BoldMT"/>
          <w:b/>
          <w:bCs/>
        </w:rPr>
        <w:t>ECTION</w:t>
      </w:r>
      <w:r w:rsidRPr="00DB061E">
        <w:rPr>
          <w:rFonts w:ascii="Bert Sans" w:hAnsi="Bert Sans" w:cs="Arial-BoldMT"/>
          <w:b/>
          <w:bCs/>
        </w:rPr>
        <w:t xml:space="preserve"> 09 6</w:t>
      </w:r>
      <w:r w:rsidR="007C61E9" w:rsidRPr="00DB061E">
        <w:rPr>
          <w:rFonts w:ascii="Bert Sans" w:hAnsi="Bert Sans" w:cs="Arial-BoldMT"/>
          <w:b/>
          <w:bCs/>
        </w:rPr>
        <w:t>8</w:t>
      </w:r>
      <w:r w:rsidRPr="00DB061E">
        <w:rPr>
          <w:rFonts w:ascii="Bert Sans" w:hAnsi="Bert Sans" w:cs="Arial-BoldMT"/>
          <w:b/>
          <w:bCs/>
        </w:rPr>
        <w:t xml:space="preserve"> </w:t>
      </w:r>
      <w:r w:rsidR="007C61E9" w:rsidRPr="00DB061E">
        <w:rPr>
          <w:rFonts w:ascii="Bert Sans" w:hAnsi="Bert Sans" w:cs="Arial-BoldMT"/>
          <w:b/>
          <w:bCs/>
        </w:rPr>
        <w:t>18</w:t>
      </w:r>
      <w:r w:rsidR="00495099" w:rsidRPr="00DB061E">
        <w:rPr>
          <w:rFonts w:ascii="Bert Sans" w:hAnsi="Bert Sans" w:cs="Arial-BoldMT"/>
          <w:b/>
          <w:bCs/>
        </w:rPr>
        <w:t xml:space="preserve"> </w:t>
      </w:r>
      <w:r w:rsidR="007C61E9" w:rsidRPr="00DB061E">
        <w:rPr>
          <w:rFonts w:ascii="Bert Sans" w:hAnsi="Bert Sans" w:cs="Arial-BoldMT"/>
          <w:b/>
          <w:bCs/>
        </w:rPr>
        <w:t xml:space="preserve">SHEET CARPETING &amp; </w:t>
      </w:r>
      <w:r w:rsidR="00E72D2F" w:rsidRPr="00DB061E">
        <w:rPr>
          <w:rFonts w:ascii="Bert Sans" w:hAnsi="Bert Sans" w:cs="Arial-BoldMT"/>
          <w:b/>
          <w:bCs/>
        </w:rPr>
        <w:t>SYNTHETIC</w:t>
      </w:r>
      <w:r w:rsidR="007C61E9" w:rsidRPr="00DB061E">
        <w:rPr>
          <w:rFonts w:ascii="Bert Sans" w:hAnsi="Bert Sans" w:cs="Arial-BoldMT"/>
          <w:b/>
          <w:bCs/>
        </w:rPr>
        <w:t xml:space="preserve"> TURF</w:t>
      </w:r>
    </w:p>
    <w:p w14:paraId="6DCFD5B9" w14:textId="08428993" w:rsidR="001C29E9" w:rsidRPr="00DB061E" w:rsidRDefault="001C29E9" w:rsidP="0022278E">
      <w:pPr>
        <w:spacing w:before="2" w:line="260" w:lineRule="exact"/>
        <w:rPr>
          <w:rFonts w:ascii="Bert Sans" w:hAnsi="Bert Sans" w:cs="Calibri"/>
          <w:sz w:val="20"/>
          <w:szCs w:val="20"/>
        </w:rPr>
      </w:pPr>
      <w:r w:rsidRPr="00DB061E">
        <w:rPr>
          <w:rFonts w:ascii="Bert Sans" w:hAnsi="Bert Sans" w:cs="Calibri"/>
          <w:sz w:val="20"/>
          <w:szCs w:val="20"/>
        </w:rPr>
        <w:t xml:space="preserve">Grid – </w:t>
      </w:r>
      <w:r w:rsidR="006D0ADA" w:rsidRPr="00DB061E">
        <w:rPr>
          <w:rFonts w:ascii="Bert Sans" w:hAnsi="Bert Sans" w:cs="Calibri"/>
          <w:sz w:val="20"/>
          <w:szCs w:val="20"/>
        </w:rPr>
        <w:t>b</w:t>
      </w:r>
      <w:r w:rsidRPr="00DB061E">
        <w:rPr>
          <w:rFonts w:ascii="Bert Sans" w:hAnsi="Bert Sans" w:cs="Calibri"/>
          <w:sz w:val="20"/>
          <w:szCs w:val="20"/>
        </w:rPr>
        <w:t>uilt</w:t>
      </w:r>
      <w:r w:rsidR="006D0ADA" w:rsidRPr="00DB061E">
        <w:rPr>
          <w:rFonts w:ascii="Bert Sans" w:hAnsi="Bert Sans" w:cs="Calibri"/>
          <w:sz w:val="20"/>
          <w:szCs w:val="20"/>
        </w:rPr>
        <w:t>b</w:t>
      </w:r>
      <w:r w:rsidRPr="00DB061E">
        <w:rPr>
          <w:rFonts w:ascii="Bert Sans" w:hAnsi="Bert Sans" w:cs="Calibri"/>
          <w:sz w:val="20"/>
          <w:szCs w:val="20"/>
        </w:rPr>
        <w:t>y</w:t>
      </w:r>
      <w:r w:rsidR="006D0ADA" w:rsidRPr="00DB061E">
        <w:rPr>
          <w:rFonts w:ascii="Bert Sans" w:hAnsi="Bert Sans" w:cs="Calibri"/>
          <w:sz w:val="20"/>
          <w:szCs w:val="20"/>
        </w:rPr>
        <w:t>g</w:t>
      </w:r>
      <w:r w:rsidRPr="00DB061E">
        <w:rPr>
          <w:rFonts w:ascii="Bert Sans" w:hAnsi="Bert Sans" w:cs="Calibri"/>
          <w:sz w:val="20"/>
          <w:szCs w:val="20"/>
        </w:rPr>
        <w:t>rid.com - Dallas, Texas USA – 469</w:t>
      </w:r>
      <w:r w:rsidR="0080396C" w:rsidRPr="00DB061E">
        <w:rPr>
          <w:rFonts w:ascii="Bert Sans" w:hAnsi="Bert Sans" w:cs="Calibri"/>
          <w:sz w:val="20"/>
          <w:szCs w:val="20"/>
        </w:rPr>
        <w:t>.</w:t>
      </w:r>
      <w:r w:rsidRPr="00DB061E">
        <w:rPr>
          <w:rFonts w:ascii="Bert Sans" w:hAnsi="Bert Sans" w:cs="Calibri"/>
          <w:sz w:val="20"/>
          <w:szCs w:val="20"/>
        </w:rPr>
        <w:t>482</w:t>
      </w:r>
      <w:r w:rsidR="0080396C" w:rsidRPr="00DB061E">
        <w:rPr>
          <w:rFonts w:ascii="Bert Sans" w:hAnsi="Bert Sans" w:cs="Calibri"/>
          <w:sz w:val="20"/>
          <w:szCs w:val="20"/>
        </w:rPr>
        <w:t>.</w:t>
      </w:r>
      <w:r w:rsidRPr="00DB061E">
        <w:rPr>
          <w:rFonts w:ascii="Bert Sans" w:hAnsi="Bert Sans" w:cs="Calibri"/>
          <w:sz w:val="20"/>
          <w:szCs w:val="20"/>
        </w:rPr>
        <w:t>9800</w:t>
      </w:r>
    </w:p>
    <w:p w14:paraId="61D5F307" w14:textId="6DD80EBB" w:rsidR="00C5312D" w:rsidRPr="00DB061E" w:rsidRDefault="000C2AAF" w:rsidP="000C2AAF">
      <w:pPr>
        <w:spacing w:before="2" w:line="260" w:lineRule="exact"/>
        <w:rPr>
          <w:rFonts w:ascii="Bert Sans" w:hAnsi="Bert Sans" w:cs="Calibri"/>
          <w:sz w:val="32"/>
          <w:szCs w:val="32"/>
        </w:rPr>
      </w:pPr>
      <w:r w:rsidRPr="00DB061E">
        <w:rPr>
          <w:rFonts w:ascii="Bert Sans" w:hAnsi="Bert Sans" w:cs="Calibri"/>
          <w:sz w:val="32"/>
          <w:szCs w:val="32"/>
        </w:rPr>
        <w:t xml:space="preserve">CSI | </w:t>
      </w:r>
      <w:r w:rsidRPr="00DB061E">
        <w:rPr>
          <w:rFonts w:ascii="Bert Sans" w:hAnsi="Bert Sans" w:cs="Calibri"/>
          <w:b/>
          <w:bCs/>
          <w:sz w:val="32"/>
          <w:szCs w:val="32"/>
        </w:rPr>
        <w:t xml:space="preserve">Grid </w:t>
      </w:r>
      <w:r w:rsidR="00AA1568" w:rsidRPr="00DB061E">
        <w:rPr>
          <w:rFonts w:ascii="Bert Sans" w:hAnsi="Bert Sans" w:cs="Calibri"/>
          <w:b/>
          <w:bCs/>
          <w:sz w:val="32"/>
          <w:szCs w:val="32"/>
        </w:rPr>
        <w:t>Training Turf</w:t>
      </w:r>
    </w:p>
    <w:p w14:paraId="2B81A059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PART 1 – GENERAL</w:t>
      </w:r>
    </w:p>
    <w:p w14:paraId="26F150EC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4F67608E" w14:textId="79F532E0" w:rsidR="00051421" w:rsidRPr="00DB061E" w:rsidRDefault="002730CB" w:rsidP="000514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S</w:t>
      </w:r>
      <w:r w:rsidR="00051421" w:rsidRPr="00DB061E">
        <w:rPr>
          <w:rFonts w:ascii="Bert Sans" w:hAnsi="Bert Sans" w:cs="Arial-BoldMT"/>
          <w:b/>
          <w:bCs/>
          <w:sz w:val="20"/>
          <w:szCs w:val="20"/>
        </w:rPr>
        <w:t>COPE INCLUDES</w:t>
      </w:r>
    </w:p>
    <w:p w14:paraId="0D111E55" w14:textId="170554F1" w:rsidR="002730CB" w:rsidRPr="00DB061E" w:rsidRDefault="002730CB" w:rsidP="008D0FD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A. Section Includes: </w:t>
      </w:r>
      <w:r w:rsidR="007A1FD6" w:rsidRPr="00DB061E">
        <w:rPr>
          <w:rFonts w:ascii="Bert Sans" w:hAnsi="Bert Sans" w:cs="ArialMT"/>
          <w:sz w:val="20"/>
          <w:szCs w:val="20"/>
        </w:rPr>
        <w:t>Grid Training Turf</w:t>
      </w:r>
      <w:r w:rsidR="008D0FD5" w:rsidRPr="00DB061E">
        <w:rPr>
          <w:rFonts w:ascii="Bert Sans" w:hAnsi="Bert Sans"/>
          <w:sz w:val="20"/>
          <w:szCs w:val="20"/>
        </w:rPr>
        <w:t xml:space="preserve"> synthetic</w:t>
      </w:r>
      <w:r w:rsidR="00457939" w:rsidRPr="00DB061E">
        <w:rPr>
          <w:rFonts w:ascii="Bert Sans" w:hAnsi="Bert Sans"/>
          <w:sz w:val="20"/>
          <w:szCs w:val="20"/>
        </w:rPr>
        <w:t xml:space="preserve"> </w:t>
      </w:r>
      <w:r w:rsidR="008D0FD5" w:rsidRPr="00DB061E">
        <w:rPr>
          <w:rFonts w:ascii="Bert Sans" w:hAnsi="Bert Sans"/>
          <w:sz w:val="20"/>
          <w:szCs w:val="20"/>
        </w:rPr>
        <w:t>system including sport foam backing, field turf,</w:t>
      </w:r>
      <w:r w:rsidR="00457939" w:rsidRPr="00DB061E">
        <w:rPr>
          <w:rFonts w:ascii="Bert Sans" w:hAnsi="Bert Sans"/>
          <w:sz w:val="20"/>
          <w:szCs w:val="20"/>
        </w:rPr>
        <w:t xml:space="preserve"> inlaid</w:t>
      </w:r>
      <w:r w:rsidR="008D0FD5" w:rsidRPr="00DB061E">
        <w:rPr>
          <w:rFonts w:ascii="Bert Sans" w:hAnsi="Bert Sans"/>
          <w:sz w:val="20"/>
          <w:szCs w:val="20"/>
        </w:rPr>
        <w:t xml:space="preserve"> </w:t>
      </w:r>
      <w:proofErr w:type="gramStart"/>
      <w:r w:rsidR="008D0FD5" w:rsidRPr="00DB061E">
        <w:rPr>
          <w:rFonts w:ascii="Bert Sans" w:hAnsi="Bert Sans"/>
          <w:sz w:val="20"/>
          <w:szCs w:val="20"/>
        </w:rPr>
        <w:t>markings</w:t>
      </w:r>
      <w:proofErr w:type="gramEnd"/>
      <w:r w:rsidR="008D0FD5" w:rsidRPr="00DB061E">
        <w:rPr>
          <w:rFonts w:ascii="Bert Sans" w:hAnsi="Bert Sans"/>
          <w:sz w:val="20"/>
          <w:szCs w:val="20"/>
        </w:rPr>
        <w:t xml:space="preserve"> and </w:t>
      </w:r>
      <w:r w:rsidR="00EA33B7" w:rsidRPr="00DB061E">
        <w:rPr>
          <w:rFonts w:ascii="Bert Sans" w:hAnsi="Bert Sans"/>
          <w:sz w:val="20"/>
          <w:szCs w:val="20"/>
        </w:rPr>
        <w:t>accessory components</w:t>
      </w:r>
      <w:r w:rsidRPr="00DB061E">
        <w:rPr>
          <w:rFonts w:ascii="Bert Sans" w:hAnsi="Bert Sans" w:cs="ArialMT"/>
          <w:sz w:val="20"/>
          <w:szCs w:val="20"/>
        </w:rPr>
        <w:t>.</w:t>
      </w:r>
    </w:p>
    <w:p w14:paraId="741491E0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B. Related Sections: Section(s) related to this section include:</w:t>
      </w:r>
    </w:p>
    <w:p w14:paraId="542D21CE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1. Concrete Substrate: Division 3 Concrete Section(s).</w:t>
      </w:r>
    </w:p>
    <w:p w14:paraId="1F3DC5BB" w14:textId="3E79642E" w:rsidR="00406D39" w:rsidRPr="00DB061E" w:rsidRDefault="002730CB" w:rsidP="004579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2. Plywood Substrate: Division 6.</w:t>
      </w:r>
    </w:p>
    <w:p w14:paraId="63704E71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387538F" w14:textId="190FB53C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1.2 REFERENCES</w:t>
      </w:r>
    </w:p>
    <w:p w14:paraId="326A6A6E" w14:textId="03C63C22" w:rsidR="002730CB" w:rsidRPr="00DB061E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Standards listed by reference, including revisions by issuing authority, form a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part of this specification section to extent indicated. Standards listed are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identified by issuing authority, authority abbreviation, designation number, title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or other designation established by issuing authority. Standards subsequently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referenced herein are referred to by issuing authority abbreviation and standard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designation.</w:t>
      </w:r>
    </w:p>
    <w:p w14:paraId="3781BA94" w14:textId="16E4F4E0" w:rsidR="002730CB" w:rsidRPr="00DB061E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American Society for Testing and Materials (ASTM):</w:t>
      </w:r>
    </w:p>
    <w:p w14:paraId="0505FC19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D1577 – Standard Test Method for Linear Density of Textile Fiber</w:t>
      </w:r>
    </w:p>
    <w:p w14:paraId="51A4FE42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D5848 – Standard Test Method for Mass Per Unit Area of Pile Yarn Floor Covering</w:t>
      </w:r>
    </w:p>
    <w:p w14:paraId="41BB0623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 xml:space="preserve">D418 – Standard Test Method for Testing Pile Yarn Floor Covering Construction </w:t>
      </w:r>
    </w:p>
    <w:p w14:paraId="3EE75697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D1338 – Standard Test Method for Tuft Bind of Pile Yarn Floor Coverings</w:t>
      </w:r>
    </w:p>
    <w:p w14:paraId="4BF1AB95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D1682 – Standard Method of Test for Breaking Load and Elongation of Textile Fabrics</w:t>
      </w:r>
    </w:p>
    <w:p w14:paraId="11504CF9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 xml:space="preserve">D5034 – Standard Test Method of Breaking Strength and Elongation of Textile Fabrics (Grab Test) </w:t>
      </w:r>
    </w:p>
    <w:p w14:paraId="50A597C4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 xml:space="preserve">F1015 – Standard Test Method for Relative Abrasiveness of Synthetic Turf Playing Surfaces </w:t>
      </w:r>
    </w:p>
    <w:p w14:paraId="7BBC1397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F1551 – Standard Test Methods for Water Permeability</w:t>
      </w:r>
    </w:p>
    <w:p w14:paraId="79487C71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D2859 – Standard Test Method for Ignition Characteristics of Finished Textile Floor Covering Materials</w:t>
      </w:r>
    </w:p>
    <w:p w14:paraId="6CDAED2A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F355 – Standard Test Method for Shock-Absorbing Properties of Playing Surfaces</w:t>
      </w:r>
    </w:p>
    <w:p w14:paraId="25C956AD" w14:textId="77777777" w:rsidR="004943C7" w:rsidRPr="00DB061E" w:rsidRDefault="004943C7" w:rsidP="004943C7">
      <w:pPr>
        <w:pStyle w:val="ListParagraph"/>
        <w:numPr>
          <w:ilvl w:val="1"/>
          <w:numId w:val="1"/>
        </w:numPr>
        <w:rPr>
          <w:rFonts w:ascii="Bert Sans" w:hAnsi="Bert Sans"/>
          <w:bCs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F1936 – Standard Test Method for Shock-Absorbing Properties of North American Football Field Playing Systems as Measured in the Field</w:t>
      </w:r>
    </w:p>
    <w:p w14:paraId="553ACC86" w14:textId="25A90A7E" w:rsidR="002730CB" w:rsidRPr="00DB061E" w:rsidRDefault="004943C7" w:rsidP="00230168">
      <w:pPr>
        <w:pStyle w:val="ListParagraph"/>
        <w:numPr>
          <w:ilvl w:val="1"/>
          <w:numId w:val="1"/>
        </w:numPr>
        <w:rPr>
          <w:rFonts w:ascii="Bert Sans" w:hAnsi="Bert Sans"/>
          <w:sz w:val="20"/>
          <w:szCs w:val="20"/>
        </w:rPr>
      </w:pPr>
      <w:r w:rsidRPr="00DB061E">
        <w:rPr>
          <w:rFonts w:ascii="Bert Sans" w:hAnsi="Bert Sans"/>
          <w:bCs/>
          <w:sz w:val="20"/>
          <w:szCs w:val="20"/>
        </w:rPr>
        <w:t>D1557 – Test</w:t>
      </w:r>
      <w:r w:rsidRPr="00DB061E">
        <w:rPr>
          <w:rFonts w:ascii="Bert Sans" w:hAnsi="Bert Sans"/>
          <w:sz w:val="20"/>
          <w:szCs w:val="20"/>
        </w:rPr>
        <w:t xml:space="preserve"> Method for Laboratory Compaction Characteristics of Soil Using Modified Effort.</w:t>
      </w:r>
    </w:p>
    <w:p w14:paraId="7AB13971" w14:textId="120D0D3E" w:rsidR="00B86C5C" w:rsidRPr="00DB061E" w:rsidRDefault="00B86C5C" w:rsidP="00B86C5C">
      <w:pPr>
        <w:pStyle w:val="ListParagraph"/>
        <w:numPr>
          <w:ilvl w:val="0"/>
          <w:numId w:val="1"/>
        </w:numPr>
        <w:rPr>
          <w:rFonts w:ascii="Bert Sans" w:hAnsi="Bert Sans"/>
          <w:sz w:val="20"/>
          <w:szCs w:val="20"/>
        </w:rPr>
      </w:pPr>
      <w:r w:rsidRPr="00DB061E">
        <w:rPr>
          <w:rFonts w:ascii="Bert Sans" w:hAnsi="Bert Sans"/>
          <w:sz w:val="20"/>
          <w:szCs w:val="20"/>
        </w:rPr>
        <w:t>National Federation of High School (NFHS) Rules</w:t>
      </w:r>
      <w:r w:rsidR="00262D15" w:rsidRPr="00DB061E">
        <w:rPr>
          <w:rFonts w:ascii="Bert Sans" w:hAnsi="Bert Sans"/>
          <w:sz w:val="20"/>
          <w:szCs w:val="20"/>
        </w:rPr>
        <w:t>;</w:t>
      </w:r>
      <w:r w:rsidRPr="00DB061E">
        <w:rPr>
          <w:rFonts w:ascii="Bert Sans" w:hAnsi="Bert Sans"/>
          <w:sz w:val="20"/>
          <w:szCs w:val="20"/>
        </w:rPr>
        <w:t xml:space="preserve"> FIFA Rules of the Game</w:t>
      </w:r>
      <w:r w:rsidR="00262D15" w:rsidRPr="00DB061E">
        <w:rPr>
          <w:rFonts w:ascii="Bert Sans" w:hAnsi="Bert Sans"/>
          <w:sz w:val="20"/>
          <w:szCs w:val="20"/>
        </w:rPr>
        <w:t xml:space="preserve">; </w:t>
      </w:r>
      <w:r w:rsidRPr="00DB061E">
        <w:rPr>
          <w:rFonts w:ascii="Bert Sans" w:hAnsi="Bert Sans"/>
          <w:sz w:val="20"/>
          <w:szCs w:val="20"/>
        </w:rPr>
        <w:t>NCAA Soccer Rules, as applicable.</w:t>
      </w:r>
    </w:p>
    <w:p w14:paraId="7BF5AF44" w14:textId="77777777" w:rsidR="00B86C5C" w:rsidRPr="00DB061E" w:rsidRDefault="00B86C5C" w:rsidP="00B86C5C">
      <w:pPr>
        <w:pStyle w:val="ListParagraph"/>
        <w:numPr>
          <w:ilvl w:val="0"/>
          <w:numId w:val="1"/>
        </w:numPr>
        <w:rPr>
          <w:rFonts w:ascii="Bert Sans" w:hAnsi="Bert Sans"/>
          <w:sz w:val="20"/>
          <w:szCs w:val="20"/>
        </w:rPr>
      </w:pPr>
      <w:r w:rsidRPr="00DB061E">
        <w:rPr>
          <w:rFonts w:ascii="Bert Sans" w:hAnsi="Bert Sans"/>
          <w:sz w:val="20"/>
          <w:szCs w:val="20"/>
        </w:rPr>
        <w:t>ASBA Sports Fields Contractor Manual</w:t>
      </w:r>
    </w:p>
    <w:p w14:paraId="61043D51" w14:textId="75A13963" w:rsidR="00B86C5C" w:rsidRPr="00DB061E" w:rsidRDefault="00B86C5C" w:rsidP="00B86C5C">
      <w:pPr>
        <w:pStyle w:val="ListParagraph"/>
        <w:numPr>
          <w:ilvl w:val="0"/>
          <w:numId w:val="1"/>
        </w:numPr>
        <w:rPr>
          <w:rFonts w:ascii="Bert Sans" w:hAnsi="Bert Sans"/>
          <w:sz w:val="20"/>
          <w:szCs w:val="20"/>
        </w:rPr>
      </w:pPr>
      <w:r w:rsidRPr="00DB061E">
        <w:rPr>
          <w:rFonts w:ascii="Bert Sans" w:hAnsi="Bert Sans"/>
          <w:sz w:val="20"/>
          <w:szCs w:val="20"/>
        </w:rPr>
        <w:t>Carpet &amp; Rug Institute suggested guidelines.</w:t>
      </w:r>
    </w:p>
    <w:p w14:paraId="6100842F" w14:textId="0AA88ED3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1.3 SYSTEM DESCRIPTION</w:t>
      </w:r>
    </w:p>
    <w:p w14:paraId="5DDF1B15" w14:textId="3FFE4F96" w:rsidR="002730CB" w:rsidRPr="00DB061E" w:rsidRDefault="002730CB" w:rsidP="00C64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Performance Requirements: Provide </w:t>
      </w:r>
      <w:r w:rsidR="00B67398" w:rsidRPr="00DB061E">
        <w:rPr>
          <w:rFonts w:ascii="Bert Sans" w:hAnsi="Bert Sans" w:cs="ArialMT"/>
          <w:sz w:val="20"/>
          <w:szCs w:val="20"/>
        </w:rPr>
        <w:t>a synthetic turf system</w:t>
      </w:r>
      <w:r w:rsidRPr="00DB061E">
        <w:rPr>
          <w:rFonts w:ascii="Bert Sans" w:hAnsi="Bert Sans" w:cs="ArialMT"/>
          <w:sz w:val="20"/>
          <w:szCs w:val="20"/>
        </w:rPr>
        <w:t>, which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has been manufactured and installed </w:t>
      </w:r>
      <w:r w:rsidR="00176784" w:rsidRPr="00DB061E">
        <w:rPr>
          <w:rFonts w:ascii="Bert Sans" w:hAnsi="Bert Sans" w:cs="ArialMT"/>
          <w:sz w:val="20"/>
          <w:szCs w:val="20"/>
        </w:rPr>
        <w:t>to maintain</w:t>
      </w:r>
      <w:r w:rsidRPr="00DB061E">
        <w:rPr>
          <w:rFonts w:ascii="Bert Sans" w:hAnsi="Bert Sans" w:cs="ArialMT"/>
          <w:sz w:val="20"/>
          <w:szCs w:val="20"/>
        </w:rPr>
        <w:t xml:space="preserve"> performance criteria stated by</w:t>
      </w:r>
      <w:r w:rsidR="006F1B14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manufacturer without defects, </w:t>
      </w:r>
      <w:r w:rsidR="00176784" w:rsidRPr="00DB061E">
        <w:rPr>
          <w:rFonts w:ascii="Bert Sans" w:hAnsi="Bert Sans" w:cs="ArialMT"/>
          <w:sz w:val="20"/>
          <w:szCs w:val="20"/>
        </w:rPr>
        <w:t>damage,</w:t>
      </w:r>
      <w:r w:rsidRPr="00DB061E">
        <w:rPr>
          <w:rFonts w:ascii="Bert Sans" w:hAnsi="Bert Sans" w:cs="ArialMT"/>
          <w:sz w:val="20"/>
          <w:szCs w:val="20"/>
        </w:rPr>
        <w:t xml:space="preserve"> or failure.</w:t>
      </w:r>
    </w:p>
    <w:p w14:paraId="531ECCAB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646153B7" w14:textId="7F7BE7D3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1.4 SUBMITTALS</w:t>
      </w:r>
    </w:p>
    <w:p w14:paraId="0D78F5D0" w14:textId="1463A7FA" w:rsidR="002730CB" w:rsidRPr="00DB061E" w:rsidRDefault="002730CB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General: Submit listed submittals in accordance with Conditions of</w:t>
      </w:r>
      <w:r w:rsidR="00841427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Contract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and Division 1 Submittal Procedures Section.</w:t>
      </w:r>
    </w:p>
    <w:p w14:paraId="2BFCAE42" w14:textId="4EE2451A" w:rsidR="002730CB" w:rsidRPr="00DB061E" w:rsidRDefault="002730CB" w:rsidP="00DB061E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B. </w:t>
      </w:r>
      <w:r w:rsidR="00AC09D3" w:rsidRPr="00DB061E">
        <w:rPr>
          <w:rFonts w:ascii="Bert Sans" w:hAnsi="Bert Sans" w:cs="ArialMT"/>
          <w:sz w:val="20"/>
          <w:szCs w:val="20"/>
        </w:rPr>
        <w:t xml:space="preserve">   </w:t>
      </w:r>
      <w:r w:rsidRPr="00DB061E">
        <w:rPr>
          <w:rFonts w:ascii="Bert Sans" w:hAnsi="Bert Sans" w:cs="ArialMT"/>
          <w:sz w:val="20"/>
          <w:szCs w:val="20"/>
        </w:rPr>
        <w:t>Product Data: Submit product data, including manufacturer’s guide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specifications product sheet, for specified products.</w:t>
      </w:r>
    </w:p>
    <w:p w14:paraId="0610E3A1" w14:textId="77777777" w:rsidR="00AC09D3" w:rsidRPr="00DB061E" w:rsidRDefault="002730CB" w:rsidP="00AC09D3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C. </w:t>
      </w:r>
      <w:r w:rsidR="00AC09D3" w:rsidRPr="00DB061E">
        <w:rPr>
          <w:rFonts w:ascii="Bert Sans" w:hAnsi="Bert Sans" w:cs="ArialMT"/>
          <w:sz w:val="20"/>
          <w:szCs w:val="20"/>
        </w:rPr>
        <w:t xml:space="preserve">  </w:t>
      </w:r>
      <w:r w:rsidRPr="00DB061E">
        <w:rPr>
          <w:rFonts w:ascii="Bert Sans" w:hAnsi="Bert Sans" w:cs="ArialMT"/>
          <w:sz w:val="20"/>
          <w:szCs w:val="20"/>
        </w:rPr>
        <w:t xml:space="preserve">Shop Drawings: Submit shop drawings showing layout, </w:t>
      </w:r>
      <w:r w:rsidR="00176784" w:rsidRPr="00DB061E">
        <w:rPr>
          <w:rFonts w:ascii="Bert Sans" w:hAnsi="Bert Sans" w:cs="ArialMT"/>
          <w:sz w:val="20"/>
          <w:szCs w:val="20"/>
        </w:rPr>
        <w:t>profiles,</w:t>
      </w:r>
      <w:r w:rsidRPr="00DB061E">
        <w:rPr>
          <w:rFonts w:ascii="Bert Sans" w:hAnsi="Bert Sans" w:cs="ArialMT"/>
          <w:sz w:val="20"/>
          <w:szCs w:val="20"/>
        </w:rPr>
        <w:t xml:space="preserve"> and product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components, including anchorage, accessories, </w:t>
      </w:r>
    </w:p>
    <w:p w14:paraId="76368272" w14:textId="77777777" w:rsidR="003500DE" w:rsidRPr="00DB061E" w:rsidRDefault="00AC09D3" w:rsidP="003500DE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      </w:t>
      </w:r>
      <w:r w:rsidR="002730CB" w:rsidRPr="00DB061E">
        <w:rPr>
          <w:rFonts w:ascii="Bert Sans" w:hAnsi="Bert Sans" w:cs="ArialMT"/>
          <w:sz w:val="20"/>
          <w:szCs w:val="20"/>
        </w:rPr>
        <w:t xml:space="preserve">finish colors, </w:t>
      </w:r>
      <w:r w:rsidR="00176784" w:rsidRPr="00DB061E">
        <w:rPr>
          <w:rFonts w:ascii="Bert Sans" w:hAnsi="Bert Sans" w:cs="ArialMT"/>
          <w:sz w:val="20"/>
          <w:szCs w:val="20"/>
        </w:rPr>
        <w:t>patterns,</w:t>
      </w:r>
      <w:r w:rsidR="002730CB" w:rsidRPr="00DB061E">
        <w:rPr>
          <w:rFonts w:ascii="Bert Sans" w:hAnsi="Bert Sans" w:cs="ArialMT"/>
          <w:sz w:val="20"/>
          <w:szCs w:val="20"/>
        </w:rPr>
        <w:t xml:space="preserve"> and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>textures.</w:t>
      </w:r>
    </w:p>
    <w:p w14:paraId="7BC1A7D1" w14:textId="2BA1E4DE" w:rsidR="00AC09D3" w:rsidRPr="00DB061E" w:rsidRDefault="003500DE" w:rsidP="003500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1. </w:t>
      </w:r>
      <w:r w:rsidR="00480469" w:rsidRPr="00DB061E">
        <w:rPr>
          <w:rFonts w:ascii="Bert Sans" w:hAnsi="Bert Sans" w:cs="ArialMT"/>
          <w:sz w:val="20"/>
          <w:szCs w:val="20"/>
        </w:rPr>
        <w:t xml:space="preserve">Including a color key code showing </w:t>
      </w:r>
      <w:r w:rsidR="003C0A97" w:rsidRPr="00DB061E">
        <w:rPr>
          <w:rFonts w:ascii="Bert Sans" w:hAnsi="Bert Sans" w:cs="ArialMT"/>
          <w:sz w:val="20"/>
          <w:szCs w:val="20"/>
        </w:rPr>
        <w:t>roll direction</w:t>
      </w:r>
      <w:r w:rsidR="001B673D" w:rsidRPr="00DB061E">
        <w:rPr>
          <w:rFonts w:ascii="Bert Sans" w:hAnsi="Bert Sans" w:cs="ArialMT"/>
          <w:sz w:val="20"/>
          <w:szCs w:val="20"/>
        </w:rPr>
        <w:t xml:space="preserve">, </w:t>
      </w:r>
      <w:r w:rsidR="003C0A97" w:rsidRPr="00DB061E">
        <w:rPr>
          <w:rFonts w:ascii="Bert Sans" w:hAnsi="Bert Sans" w:cs="ArialMT"/>
          <w:sz w:val="20"/>
          <w:szCs w:val="20"/>
        </w:rPr>
        <w:t>locations of each type of material</w:t>
      </w:r>
      <w:r w:rsidR="001B673D" w:rsidRPr="00DB061E">
        <w:rPr>
          <w:rFonts w:ascii="Bert Sans" w:hAnsi="Bert Sans" w:cs="ArialMT"/>
          <w:sz w:val="20"/>
          <w:szCs w:val="20"/>
        </w:rPr>
        <w:t xml:space="preserve"> &amp; field </w:t>
      </w:r>
      <w:proofErr w:type="spellStart"/>
      <w:r w:rsidR="001B673D" w:rsidRPr="00DB061E">
        <w:rPr>
          <w:rFonts w:ascii="Bert Sans" w:hAnsi="Bert Sans" w:cs="ArialMT"/>
          <w:sz w:val="20"/>
          <w:szCs w:val="20"/>
        </w:rPr>
        <w:t>markeings</w:t>
      </w:r>
      <w:proofErr w:type="spellEnd"/>
    </w:p>
    <w:p w14:paraId="10A54A74" w14:textId="6E0A58AC" w:rsidR="002730CB" w:rsidRPr="00DB061E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D. Samples: Submit selection and verification samples for finishes, </w:t>
      </w:r>
      <w:r w:rsidR="00176784" w:rsidRPr="00DB061E">
        <w:rPr>
          <w:rFonts w:ascii="Bert Sans" w:hAnsi="Bert Sans" w:cs="ArialMT"/>
          <w:sz w:val="20"/>
          <w:szCs w:val="20"/>
        </w:rPr>
        <w:t>colors,</w:t>
      </w:r>
      <w:r w:rsidRPr="00DB061E">
        <w:rPr>
          <w:rFonts w:ascii="Bert Sans" w:hAnsi="Bert Sans" w:cs="ArialMT"/>
          <w:sz w:val="20"/>
          <w:szCs w:val="20"/>
        </w:rPr>
        <w:t xml:space="preserve"> and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textures.</w:t>
      </w:r>
    </w:p>
    <w:p w14:paraId="3025F54B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E. Quality Assurance Submittals: Submit the following:</w:t>
      </w:r>
    </w:p>
    <w:p w14:paraId="25CECB52" w14:textId="0DE306DC" w:rsidR="002730CB" w:rsidRPr="00DB061E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lastRenderedPageBreak/>
        <w:t>1. Test Reports: Certified test reports showing compliance with specified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performance characteristics and physical properties.</w:t>
      </w:r>
    </w:p>
    <w:p w14:paraId="795C202D" w14:textId="65AEDFDB" w:rsidR="002730CB" w:rsidRPr="00DB061E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2. Certificates: Product certificates signed by manufacturer certifying materials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comply with specified performance characteristics and criteria and physical</w:t>
      </w:r>
      <w:r w:rsidR="00C6412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requirements.</w:t>
      </w:r>
    </w:p>
    <w:p w14:paraId="5E4B51F6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3. Manufacturer’s Instructions: Manufacturer’s installation instructions.</w:t>
      </w:r>
    </w:p>
    <w:p w14:paraId="71D044D1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4. Manufacturer’s Field Reports: Manufacturer’s field reports specified herein.</w:t>
      </w:r>
    </w:p>
    <w:p w14:paraId="5DED042E" w14:textId="77777777" w:rsidR="002730CB" w:rsidRPr="00DB061E" w:rsidRDefault="002730CB" w:rsidP="00DB061E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F. Closeout Submittals: Submit the following:</w:t>
      </w:r>
    </w:p>
    <w:p w14:paraId="19F6E95C" w14:textId="58A76701" w:rsidR="002730CB" w:rsidRPr="00DB061E" w:rsidRDefault="002730CB" w:rsidP="00271DBA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1. Operation and Maintenance Data: Operation and maintenance data for</w:t>
      </w:r>
      <w:r w:rsidR="00271DB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Installed products in accordance with Division 1 Closeout Submittals</w:t>
      </w:r>
      <w:r w:rsidR="00271DB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(Maintenance Data and Operational Data) Section. Include methods for</w:t>
      </w:r>
      <w:r w:rsidR="00271DB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maintaining installed products and precautions against cleaning materials</w:t>
      </w:r>
      <w:r w:rsidR="00271DB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and methods detrimental to finishes and performance.</w:t>
      </w:r>
    </w:p>
    <w:p w14:paraId="0D2A8F18" w14:textId="2F5561C4" w:rsidR="00CE2D0B" w:rsidRPr="00DB061E" w:rsidRDefault="002730CB" w:rsidP="00CE2D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2. Warranty: Warranty documents specified herein.</w:t>
      </w:r>
    </w:p>
    <w:p w14:paraId="6845ED23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72FF5C6D" w14:textId="4F798C2D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 xml:space="preserve">1.5 </w:t>
      </w:r>
      <w:r w:rsidR="00B65E51" w:rsidRPr="00DB061E">
        <w:rPr>
          <w:rFonts w:ascii="Bert Sans" w:hAnsi="Bert Sans" w:cs="Calibri"/>
          <w:b/>
          <w:sz w:val="20"/>
          <w:szCs w:val="20"/>
        </w:rPr>
        <w:t>Q</w:t>
      </w:r>
      <w:r w:rsidR="00B65E51" w:rsidRPr="00DB061E">
        <w:rPr>
          <w:rFonts w:ascii="Bert Sans" w:hAnsi="Bert Sans" w:cs="Calibri"/>
          <w:b/>
          <w:spacing w:val="-3"/>
          <w:sz w:val="20"/>
          <w:szCs w:val="20"/>
        </w:rPr>
        <w:t>U</w:t>
      </w:r>
      <w:r w:rsidR="00B65E51" w:rsidRPr="00DB061E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DB061E">
        <w:rPr>
          <w:rFonts w:ascii="Bert Sans" w:hAnsi="Bert Sans" w:cs="Calibri"/>
          <w:b/>
          <w:spacing w:val="-2"/>
          <w:sz w:val="20"/>
          <w:szCs w:val="20"/>
        </w:rPr>
        <w:t>L</w:t>
      </w:r>
      <w:r w:rsidR="00B65E51" w:rsidRPr="00DB061E">
        <w:rPr>
          <w:rFonts w:ascii="Bert Sans" w:hAnsi="Bert Sans" w:cs="Calibri"/>
          <w:b/>
          <w:spacing w:val="1"/>
          <w:sz w:val="20"/>
          <w:szCs w:val="20"/>
        </w:rPr>
        <w:t>I</w:t>
      </w:r>
      <w:r w:rsidR="00B65E51" w:rsidRPr="00DB061E">
        <w:rPr>
          <w:rFonts w:ascii="Bert Sans" w:hAnsi="Bert Sans" w:cs="Calibri"/>
          <w:b/>
          <w:spacing w:val="-1"/>
          <w:sz w:val="20"/>
          <w:szCs w:val="20"/>
        </w:rPr>
        <w:t>T</w:t>
      </w:r>
      <w:r w:rsidR="00B65E51" w:rsidRPr="00DB061E">
        <w:rPr>
          <w:rFonts w:ascii="Bert Sans" w:hAnsi="Bert Sans" w:cs="Calibri"/>
          <w:b/>
          <w:sz w:val="20"/>
          <w:szCs w:val="20"/>
        </w:rPr>
        <w:t>Y</w:t>
      </w:r>
      <w:r w:rsidR="00B65E51" w:rsidRPr="00DB061E">
        <w:rPr>
          <w:rFonts w:ascii="Bert Sans" w:hAnsi="Bert Sans" w:cs="Calibri"/>
          <w:b/>
          <w:spacing w:val="-1"/>
          <w:sz w:val="20"/>
          <w:szCs w:val="20"/>
        </w:rPr>
        <w:t xml:space="preserve"> </w:t>
      </w:r>
      <w:r w:rsidR="00B65E51" w:rsidRPr="00DB061E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DB061E">
        <w:rPr>
          <w:rFonts w:ascii="Bert Sans" w:hAnsi="Bert Sans" w:cs="Calibri"/>
          <w:b/>
          <w:spacing w:val="-1"/>
          <w:sz w:val="20"/>
          <w:szCs w:val="20"/>
        </w:rPr>
        <w:t>S</w:t>
      </w:r>
      <w:r w:rsidR="00B65E51" w:rsidRPr="00DB061E">
        <w:rPr>
          <w:rFonts w:ascii="Bert Sans" w:hAnsi="Bert Sans" w:cs="Calibri"/>
          <w:b/>
          <w:spacing w:val="-3"/>
          <w:sz w:val="20"/>
          <w:szCs w:val="20"/>
        </w:rPr>
        <w:t>S</w:t>
      </w:r>
      <w:r w:rsidR="00B65E51" w:rsidRPr="00DB061E">
        <w:rPr>
          <w:rFonts w:ascii="Bert Sans" w:hAnsi="Bert Sans" w:cs="Calibri"/>
          <w:b/>
          <w:sz w:val="20"/>
          <w:szCs w:val="20"/>
        </w:rPr>
        <w:t>U</w:t>
      </w:r>
      <w:r w:rsidR="00B65E51" w:rsidRPr="00DB061E">
        <w:rPr>
          <w:rFonts w:ascii="Bert Sans" w:hAnsi="Bert Sans" w:cs="Calibri"/>
          <w:b/>
          <w:spacing w:val="-2"/>
          <w:sz w:val="20"/>
          <w:szCs w:val="20"/>
        </w:rPr>
        <w:t>RA</w:t>
      </w:r>
      <w:r w:rsidR="00B65E51" w:rsidRPr="00DB061E">
        <w:rPr>
          <w:rFonts w:ascii="Bert Sans" w:hAnsi="Bert Sans" w:cs="Calibri"/>
          <w:b/>
          <w:spacing w:val="1"/>
          <w:sz w:val="20"/>
          <w:szCs w:val="20"/>
        </w:rPr>
        <w:t>NC</w:t>
      </w:r>
      <w:r w:rsidR="00B65E51" w:rsidRPr="00DB061E">
        <w:rPr>
          <w:rFonts w:ascii="Bert Sans" w:hAnsi="Bert Sans" w:cs="Calibri"/>
          <w:b/>
          <w:sz w:val="20"/>
          <w:szCs w:val="20"/>
        </w:rPr>
        <w:t>E &amp; WARRANTY</w:t>
      </w:r>
    </w:p>
    <w:p w14:paraId="01A85222" w14:textId="5C5B5C5C" w:rsidR="008068D7" w:rsidRPr="00DB061E" w:rsidRDefault="008068D7" w:rsidP="008068D7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Coordinate paragraph below with </w:t>
      </w:r>
      <w:r w:rsidR="004B5058" w:rsidRPr="00DB061E">
        <w:rPr>
          <w:rFonts w:ascii="Bert Sans" w:hAnsi="Bert Sans" w:cs="ArialMT"/>
          <w:i/>
          <w:iCs/>
          <w:sz w:val="20"/>
          <w:szCs w:val="20"/>
        </w:rPr>
        <w:t>listed obligations for code compliance particular to this sections and project requirements. General statemen</w:t>
      </w:r>
      <w:r w:rsidR="007866BC" w:rsidRPr="00DB061E">
        <w:rPr>
          <w:rFonts w:ascii="Bert Sans" w:hAnsi="Bert Sans" w:cs="ArialMT"/>
          <w:i/>
          <w:iCs/>
          <w:sz w:val="20"/>
          <w:szCs w:val="20"/>
        </w:rPr>
        <w:t xml:space="preserve">ts to comply with </w:t>
      </w:r>
      <w:r w:rsidR="00650E74" w:rsidRPr="00DB061E">
        <w:rPr>
          <w:rFonts w:ascii="Bert Sans" w:hAnsi="Bert Sans" w:cs="ArialMT"/>
          <w:i/>
          <w:iCs/>
          <w:sz w:val="20"/>
          <w:szCs w:val="20"/>
        </w:rPr>
        <w:t>code</w:t>
      </w:r>
      <w:r w:rsidR="007866BC" w:rsidRPr="00DB061E">
        <w:rPr>
          <w:rFonts w:ascii="Bert Sans" w:hAnsi="Bert Sans" w:cs="ArialMT"/>
          <w:i/>
          <w:iCs/>
          <w:sz w:val="20"/>
          <w:szCs w:val="20"/>
        </w:rPr>
        <w:t xml:space="preserve"> are typically addressed </w:t>
      </w:r>
      <w:r w:rsidR="00DC2FDF" w:rsidRPr="00DB061E">
        <w:rPr>
          <w:rFonts w:ascii="Bert Sans" w:hAnsi="Bert Sans" w:cs="ArialMT"/>
          <w:i/>
          <w:iCs/>
          <w:sz w:val="20"/>
          <w:szCs w:val="20"/>
        </w:rPr>
        <w:t>in Division 1.</w:t>
      </w:r>
    </w:p>
    <w:p w14:paraId="046068FD" w14:textId="77777777" w:rsidR="008068D7" w:rsidRPr="00DB061E" w:rsidRDefault="008068D7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4989BB0E" w14:textId="69D0A540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Qualifications:</w:t>
      </w:r>
    </w:p>
    <w:p w14:paraId="02AF6440" w14:textId="1108B45C" w:rsidR="002730CB" w:rsidRPr="00DB061E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1. Installer Qualifications: Installer experienced in performing work of this</w:t>
      </w:r>
      <w:r w:rsidR="00C661E0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section who has specialized in installation of work </w:t>
      </w:r>
      <w:r w:rsidR="0015462B" w:rsidRPr="00DB061E">
        <w:rPr>
          <w:rFonts w:ascii="Bert Sans" w:hAnsi="Bert Sans" w:cs="ArialMT"/>
          <w:sz w:val="20"/>
          <w:szCs w:val="20"/>
        </w:rPr>
        <w:t>like</w:t>
      </w:r>
      <w:r w:rsidRPr="00DB061E">
        <w:rPr>
          <w:rFonts w:ascii="Bert Sans" w:hAnsi="Bert Sans" w:cs="ArialMT"/>
          <w:sz w:val="20"/>
          <w:szCs w:val="20"/>
        </w:rPr>
        <w:t xml:space="preserve"> that required</w:t>
      </w:r>
      <w:r w:rsidR="00C661E0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for this project.</w:t>
      </w:r>
    </w:p>
    <w:p w14:paraId="56595146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Certificate: When requested, submit certificate indicating qualification.</w:t>
      </w:r>
    </w:p>
    <w:p w14:paraId="13E448ED" w14:textId="5682B422" w:rsidR="002730CB" w:rsidRPr="00DB061E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2. Manufacturer’s Qualifications: Manufacturer capable of providing field</w:t>
      </w:r>
      <w:r w:rsidR="00C661E0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service representation during construction and approving application</w:t>
      </w:r>
      <w:r w:rsidR="00C661E0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method.</w:t>
      </w:r>
    </w:p>
    <w:p w14:paraId="0C36E1A9" w14:textId="009747EC" w:rsidR="002730CB" w:rsidRPr="00DB061E" w:rsidRDefault="00C661E0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B</w:t>
      </w:r>
      <w:r w:rsidR="002730CB" w:rsidRPr="00DB061E">
        <w:rPr>
          <w:rFonts w:ascii="Bert Sans" w:hAnsi="Bert Sans" w:cs="ArialMT"/>
          <w:sz w:val="20"/>
          <w:szCs w:val="20"/>
        </w:rPr>
        <w:t>. Mock-Ups: Install at project site a job mock-up using acceptable products and</w:t>
      </w:r>
      <w:r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>manufacturer-approved installation methods. Obtain Owner’s and Architect’s</w:t>
      </w:r>
      <w:r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>acceptance of finish color, texture and pattern, and workmanship standard.</w:t>
      </w:r>
      <w:r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>Comply with Division 1 Quality Control (Mock-Up Requirements) Section.</w:t>
      </w:r>
    </w:p>
    <w:p w14:paraId="1A746CE3" w14:textId="6470C219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1. Mock-Up Size: </w:t>
      </w:r>
      <w:r w:rsidR="00F67C4D" w:rsidRPr="00DB061E">
        <w:rPr>
          <w:rFonts w:ascii="Bert Sans" w:hAnsi="Bert Sans" w:cs="ArialMT"/>
          <w:sz w:val="20"/>
          <w:szCs w:val="20"/>
        </w:rPr>
        <w:t>12</w:t>
      </w:r>
      <w:r w:rsidR="004362A6" w:rsidRPr="00DB061E">
        <w:rPr>
          <w:rFonts w:ascii="Bert Sans" w:hAnsi="Bert Sans" w:cs="ArialMT"/>
          <w:sz w:val="20"/>
          <w:szCs w:val="20"/>
        </w:rPr>
        <w:t>”x</w:t>
      </w:r>
      <w:r w:rsidR="00F67C4D" w:rsidRPr="00DB061E">
        <w:rPr>
          <w:rFonts w:ascii="Bert Sans" w:hAnsi="Bert Sans" w:cs="ArialMT"/>
          <w:sz w:val="20"/>
          <w:szCs w:val="20"/>
        </w:rPr>
        <w:t>12</w:t>
      </w:r>
      <w:r w:rsidR="004362A6" w:rsidRPr="00DB061E">
        <w:rPr>
          <w:rFonts w:ascii="Bert Sans" w:hAnsi="Bert Sans" w:cs="ArialMT"/>
          <w:sz w:val="20"/>
          <w:szCs w:val="20"/>
        </w:rPr>
        <w:t>” sample</w:t>
      </w:r>
      <w:r w:rsidR="00BA5E71" w:rsidRPr="00DB061E">
        <w:rPr>
          <w:rFonts w:ascii="Bert Sans" w:hAnsi="Bert Sans" w:cs="ArialMT"/>
          <w:sz w:val="20"/>
          <w:szCs w:val="20"/>
        </w:rPr>
        <w:t xml:space="preserve"> specific to project requirements</w:t>
      </w:r>
    </w:p>
    <w:p w14:paraId="5FE79C4B" w14:textId="4247DCAA" w:rsidR="002730CB" w:rsidRPr="00DB061E" w:rsidRDefault="00953B2B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C</w:t>
      </w:r>
      <w:r w:rsidR="002730CB" w:rsidRPr="00DB061E">
        <w:rPr>
          <w:rFonts w:ascii="Bert Sans" w:hAnsi="Bert Sans" w:cs="ArialMT"/>
          <w:sz w:val="20"/>
          <w:szCs w:val="20"/>
        </w:rPr>
        <w:t>. Pre-installation Meetings: Conduct pre-installation meeting</w:t>
      </w:r>
      <w:r w:rsidR="00CC22B7" w:rsidRPr="00DB061E">
        <w:rPr>
          <w:rFonts w:ascii="Bert Sans" w:hAnsi="Bert Sans" w:cs="ArialMT"/>
          <w:sz w:val="20"/>
          <w:szCs w:val="20"/>
        </w:rPr>
        <w:t xml:space="preserve"> (in-person or virtual)</w:t>
      </w:r>
      <w:r w:rsidR="002730CB" w:rsidRPr="00DB061E">
        <w:rPr>
          <w:rFonts w:ascii="Bert Sans" w:hAnsi="Bert Sans" w:cs="ArialMT"/>
          <w:sz w:val="20"/>
          <w:szCs w:val="20"/>
        </w:rPr>
        <w:t xml:space="preserve"> to verify project</w:t>
      </w:r>
      <w:r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 xml:space="preserve">requirements, substrate conditions, manufacturer’s </w:t>
      </w:r>
      <w:r w:rsidRPr="00DB061E">
        <w:rPr>
          <w:rFonts w:ascii="Bert Sans" w:hAnsi="Bert Sans" w:cs="ArialMT"/>
          <w:sz w:val="20"/>
          <w:szCs w:val="20"/>
        </w:rPr>
        <w:t>instructions,</w:t>
      </w:r>
      <w:r w:rsidR="002730CB" w:rsidRPr="00DB061E">
        <w:rPr>
          <w:rFonts w:ascii="Bert Sans" w:hAnsi="Bert Sans" w:cs="ArialMT"/>
          <w:sz w:val="20"/>
          <w:szCs w:val="20"/>
        </w:rPr>
        <w:t xml:space="preserve"> and</w:t>
      </w:r>
      <w:r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 xml:space="preserve">manufacturer’s warranty </w:t>
      </w:r>
      <w:r w:rsidR="004E34EB" w:rsidRPr="00DB061E">
        <w:rPr>
          <w:rFonts w:ascii="Bert Sans" w:hAnsi="Bert Sans" w:cs="ArialMT"/>
          <w:sz w:val="20"/>
          <w:szCs w:val="20"/>
        </w:rPr>
        <w:t>requirements.</w:t>
      </w:r>
    </w:p>
    <w:p w14:paraId="16D4EA53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637B730" w14:textId="0503843A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1.6 DELIVERY, STORAGE &amp; HANDLING</w:t>
      </w:r>
    </w:p>
    <w:p w14:paraId="027B981D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General: Comply with Division 1 Product Requirements Sections.</w:t>
      </w:r>
    </w:p>
    <w:p w14:paraId="141AA3D1" w14:textId="4DEC801D" w:rsidR="002730CB" w:rsidRPr="00DB061E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B. Ordering: Comply with </w:t>
      </w:r>
      <w:r w:rsidR="0015462B" w:rsidRPr="00DB061E">
        <w:rPr>
          <w:rFonts w:ascii="Bert Sans" w:hAnsi="Bert Sans" w:cs="ArialMT"/>
          <w:sz w:val="20"/>
          <w:szCs w:val="20"/>
        </w:rPr>
        <w:t>Grid</w:t>
      </w:r>
      <w:r w:rsidRPr="00DB061E">
        <w:rPr>
          <w:rFonts w:ascii="Bert Sans" w:hAnsi="Bert Sans" w:cs="ArialMT"/>
          <w:sz w:val="20"/>
          <w:szCs w:val="20"/>
        </w:rPr>
        <w:t>’s ordering instructions and lead time</w:t>
      </w:r>
      <w:r w:rsidR="00337921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requirements to avoid construction delays.</w:t>
      </w:r>
    </w:p>
    <w:p w14:paraId="142A20CF" w14:textId="66235587" w:rsidR="002730CB" w:rsidRPr="00DB061E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C. Delivery: Deliver materials in </w:t>
      </w:r>
      <w:r w:rsidR="00337921" w:rsidRPr="00DB061E">
        <w:rPr>
          <w:rFonts w:ascii="Bert Sans" w:hAnsi="Bert Sans" w:cs="ArialMT"/>
          <w:sz w:val="20"/>
          <w:szCs w:val="20"/>
        </w:rPr>
        <w:t>Grid</w:t>
      </w:r>
      <w:r w:rsidRPr="00DB061E">
        <w:rPr>
          <w:rFonts w:ascii="Bert Sans" w:hAnsi="Bert Sans" w:cs="ArialMT"/>
          <w:sz w:val="20"/>
          <w:szCs w:val="20"/>
        </w:rPr>
        <w:t>’s original, unopened, undamaged</w:t>
      </w:r>
      <w:r w:rsidR="00337921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containers with identification labels intact.</w:t>
      </w:r>
    </w:p>
    <w:p w14:paraId="79DDFBD7" w14:textId="2FBAB1D2" w:rsidR="002730CB" w:rsidRPr="00DB061E" w:rsidRDefault="002730CB" w:rsidP="00337921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D. Storage and Protection: Store materials at temperature and humidity conditions</w:t>
      </w:r>
      <w:r w:rsidR="00337921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recommended by manufacturer and protect from exposure to harmful weather</w:t>
      </w:r>
      <w:r w:rsidR="00337921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conditions.</w:t>
      </w:r>
    </w:p>
    <w:p w14:paraId="54135879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5890E61F" w14:textId="72F44B6E" w:rsidR="00C63299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1.7 PROJECT CONDITIONS</w:t>
      </w:r>
    </w:p>
    <w:p w14:paraId="6F022C56" w14:textId="37DDA86B" w:rsidR="002730CB" w:rsidRPr="00DB061E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Temperature Requirements: Maintain air temperature in spaces where</w:t>
      </w:r>
      <w:r w:rsidR="0015462B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products will be installed for</w:t>
      </w:r>
      <w:r w:rsidR="00C9021C" w:rsidRPr="00DB061E">
        <w:rPr>
          <w:rFonts w:ascii="Bert Sans" w:hAnsi="Bert Sans" w:cs="ArialMT"/>
          <w:sz w:val="20"/>
          <w:szCs w:val="20"/>
        </w:rPr>
        <w:t xml:space="preserve"> </w:t>
      </w:r>
      <w:r w:rsidR="001167B5" w:rsidRPr="00DB061E">
        <w:rPr>
          <w:rFonts w:ascii="Bert Sans" w:hAnsi="Bert Sans" w:cs="ArialMT"/>
          <w:sz w:val="20"/>
          <w:szCs w:val="20"/>
        </w:rPr>
        <w:t>72-hour</w:t>
      </w:r>
      <w:r w:rsidRPr="00DB061E">
        <w:rPr>
          <w:rFonts w:ascii="Bert Sans" w:hAnsi="Bert Sans" w:cs="ArialMT"/>
          <w:sz w:val="20"/>
          <w:szCs w:val="20"/>
        </w:rPr>
        <w:t xml:space="preserve"> period </w:t>
      </w:r>
      <w:r w:rsidR="00F72808" w:rsidRPr="00DB061E">
        <w:rPr>
          <w:rFonts w:ascii="Bert Sans" w:hAnsi="Bert Sans" w:cs="ArialMT"/>
          <w:sz w:val="20"/>
          <w:szCs w:val="20"/>
        </w:rPr>
        <w:t>before, full</w:t>
      </w:r>
      <w:r w:rsidR="00C9021C" w:rsidRPr="00DB061E">
        <w:rPr>
          <w:rFonts w:ascii="Bert Sans" w:hAnsi="Bert Sans" w:cs="ArialMT"/>
          <w:sz w:val="20"/>
          <w:szCs w:val="20"/>
        </w:rPr>
        <w:t xml:space="preserve"> duration </w:t>
      </w:r>
      <w:r w:rsidRPr="00DB061E">
        <w:rPr>
          <w:rFonts w:ascii="Bert Sans" w:hAnsi="Bert Sans" w:cs="ArialMT"/>
          <w:sz w:val="20"/>
          <w:szCs w:val="20"/>
        </w:rPr>
        <w:t>during and</w:t>
      </w:r>
      <w:r w:rsidR="00C9021C" w:rsidRPr="00DB061E">
        <w:rPr>
          <w:rFonts w:ascii="Bert Sans" w:hAnsi="Bert Sans" w:cs="ArialMT"/>
          <w:sz w:val="20"/>
          <w:szCs w:val="20"/>
        </w:rPr>
        <w:t xml:space="preserve"> 72 hours after</w:t>
      </w:r>
      <w:r w:rsidRPr="00DB061E">
        <w:rPr>
          <w:rFonts w:ascii="Bert Sans" w:hAnsi="Bert Sans" w:cs="ArialMT"/>
          <w:sz w:val="20"/>
          <w:szCs w:val="20"/>
        </w:rPr>
        <w:t xml:space="preserve"> installation as</w:t>
      </w:r>
      <w:r w:rsidR="0015462B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recommended by </w:t>
      </w:r>
      <w:r w:rsidR="00C9021C" w:rsidRPr="00DB061E">
        <w:rPr>
          <w:rFonts w:ascii="Bert Sans" w:hAnsi="Bert Sans" w:cs="ArialMT"/>
          <w:sz w:val="20"/>
          <w:szCs w:val="20"/>
        </w:rPr>
        <w:t>Grid</w:t>
      </w:r>
      <w:r w:rsidRPr="00DB061E">
        <w:rPr>
          <w:rFonts w:ascii="Bert Sans" w:hAnsi="Bert Sans" w:cs="ArialMT"/>
          <w:sz w:val="20"/>
          <w:szCs w:val="20"/>
        </w:rPr>
        <w:t>.</w:t>
      </w:r>
    </w:p>
    <w:p w14:paraId="713F18DD" w14:textId="4FCD4A9F" w:rsidR="002730CB" w:rsidRPr="00DB061E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B. Field Measurements: Verify actual measurements/openings by field</w:t>
      </w:r>
      <w:r w:rsidR="0015462B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measurements before fabrication; show recorded measurements on shop</w:t>
      </w:r>
      <w:r w:rsidR="0015462B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drawings. </w:t>
      </w:r>
    </w:p>
    <w:p w14:paraId="23750067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0A2C8898" w14:textId="20FEBB2A" w:rsidR="00C5581A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1.8 WARRANTY</w:t>
      </w:r>
    </w:p>
    <w:p w14:paraId="14FD0A98" w14:textId="799B811A" w:rsidR="002730CB" w:rsidRPr="00DB061E" w:rsidRDefault="002730CB" w:rsidP="00C6329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Project Warranty: Refer to Conditions of the Contract for project warranty</w:t>
      </w:r>
      <w:r w:rsidR="00C63299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provisions.</w:t>
      </w:r>
    </w:p>
    <w:p w14:paraId="320E29B2" w14:textId="6D7C4EF5" w:rsidR="002730CB" w:rsidRPr="00DB061E" w:rsidRDefault="002730CB" w:rsidP="00C6329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B. Manufacturer’s Warranty: Submit, for Owner’s acceptance, manufacturer’s</w:t>
      </w:r>
      <w:r w:rsidR="00C63299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standard warranty document executed by authorized company official.</w:t>
      </w:r>
      <w:r w:rsidR="00C63299" w:rsidRPr="00DB061E">
        <w:rPr>
          <w:rFonts w:ascii="Bert Sans" w:hAnsi="Bert Sans" w:cs="ArialMT"/>
          <w:sz w:val="20"/>
          <w:szCs w:val="20"/>
        </w:rPr>
        <w:t xml:space="preserve"> </w:t>
      </w:r>
      <w:r w:rsidR="00B25D06" w:rsidRPr="00DB061E">
        <w:rPr>
          <w:rFonts w:ascii="Bert Sans" w:hAnsi="Bert Sans" w:cs="ArialMT"/>
          <w:sz w:val="20"/>
          <w:szCs w:val="20"/>
        </w:rPr>
        <w:t>Grid</w:t>
      </w:r>
      <w:r w:rsidRPr="00DB061E">
        <w:rPr>
          <w:rFonts w:ascii="Bert Sans" w:hAnsi="Bert Sans" w:cs="ArialMT"/>
          <w:sz w:val="20"/>
          <w:szCs w:val="20"/>
        </w:rPr>
        <w:t xml:space="preserve">’s warranty is in addition to and not a limitation </w:t>
      </w:r>
      <w:r w:rsidR="00F93777" w:rsidRPr="00DB061E">
        <w:rPr>
          <w:rFonts w:ascii="Bert Sans" w:hAnsi="Bert Sans" w:cs="ArialMT"/>
          <w:sz w:val="20"/>
          <w:szCs w:val="20"/>
        </w:rPr>
        <w:t>of</w:t>
      </w:r>
      <w:r w:rsidRPr="00DB061E">
        <w:rPr>
          <w:rFonts w:ascii="Bert Sans" w:hAnsi="Bert Sans" w:cs="ArialMT"/>
          <w:sz w:val="20"/>
          <w:szCs w:val="20"/>
        </w:rPr>
        <w:t xml:space="preserve"> other rights</w:t>
      </w:r>
      <w:r w:rsidR="00C63299" w:rsidRPr="00DB061E">
        <w:rPr>
          <w:rFonts w:ascii="Bert Sans" w:hAnsi="Bert Sans" w:cs="ArialMT"/>
          <w:sz w:val="20"/>
          <w:szCs w:val="20"/>
        </w:rPr>
        <w:t xml:space="preserve"> </w:t>
      </w:r>
      <w:r w:rsidR="00B25D06" w:rsidRPr="00DB061E">
        <w:rPr>
          <w:rFonts w:ascii="Bert Sans" w:hAnsi="Bert Sans" w:cs="ArialMT"/>
          <w:sz w:val="20"/>
          <w:szCs w:val="20"/>
        </w:rPr>
        <w:t xml:space="preserve">the </w:t>
      </w:r>
      <w:r w:rsidRPr="00DB061E">
        <w:rPr>
          <w:rFonts w:ascii="Bert Sans" w:hAnsi="Bert Sans" w:cs="ArialMT"/>
          <w:sz w:val="20"/>
          <w:szCs w:val="20"/>
        </w:rPr>
        <w:t>Owner may have under Contract Documents.</w:t>
      </w:r>
    </w:p>
    <w:p w14:paraId="55887565" w14:textId="5DBEAB93" w:rsidR="002730CB" w:rsidRPr="00DB061E" w:rsidRDefault="002730CB" w:rsidP="00E0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1. </w:t>
      </w:r>
      <w:r w:rsidR="00726ACD" w:rsidRPr="00DB061E">
        <w:rPr>
          <w:rFonts w:ascii="Bert Sans" w:hAnsi="Bert Sans" w:cs="ArialMT"/>
          <w:sz w:val="20"/>
          <w:szCs w:val="20"/>
        </w:rPr>
        <w:t xml:space="preserve">Material </w:t>
      </w:r>
      <w:r w:rsidR="00E043A8" w:rsidRPr="00DB061E">
        <w:rPr>
          <w:rFonts w:ascii="Bert Sans" w:hAnsi="Bert Sans" w:cs="ArialMT"/>
          <w:sz w:val="20"/>
          <w:szCs w:val="20"/>
        </w:rPr>
        <w:t xml:space="preserve">Limited </w:t>
      </w:r>
      <w:r w:rsidRPr="00DB061E">
        <w:rPr>
          <w:rFonts w:ascii="Bert Sans" w:hAnsi="Bert Sans" w:cs="ArialMT"/>
          <w:sz w:val="20"/>
          <w:szCs w:val="20"/>
        </w:rPr>
        <w:t>Warranty Perio</w:t>
      </w:r>
      <w:r w:rsidR="00726ACD" w:rsidRPr="00DB061E">
        <w:rPr>
          <w:rFonts w:ascii="Bert Sans" w:hAnsi="Bert Sans" w:cs="ArialMT"/>
          <w:sz w:val="20"/>
          <w:szCs w:val="20"/>
        </w:rPr>
        <w:t>d</w:t>
      </w:r>
      <w:r w:rsidRPr="00DB061E">
        <w:rPr>
          <w:rFonts w:ascii="Bert Sans" w:hAnsi="Bert Sans" w:cs="ArialMT"/>
          <w:sz w:val="20"/>
          <w:szCs w:val="20"/>
        </w:rPr>
        <w:t xml:space="preserve">: </w:t>
      </w:r>
      <w:r w:rsidR="00B641F2" w:rsidRPr="00DB061E">
        <w:rPr>
          <w:rFonts w:ascii="Bert Sans" w:hAnsi="Bert Sans" w:cs="ArialMT"/>
          <w:sz w:val="20"/>
          <w:szCs w:val="20"/>
        </w:rPr>
        <w:t xml:space="preserve">6 </w:t>
      </w:r>
      <w:r w:rsidR="00E043A8" w:rsidRPr="00DB061E">
        <w:rPr>
          <w:rFonts w:ascii="Bert Sans" w:hAnsi="Bert Sans" w:cs="ArialMT"/>
          <w:sz w:val="20"/>
          <w:szCs w:val="20"/>
        </w:rPr>
        <w:t>years after substantial completion is reached</w:t>
      </w:r>
    </w:p>
    <w:p w14:paraId="76C9052F" w14:textId="2F65AE4D" w:rsidR="00132A24" w:rsidRPr="00DB061E" w:rsidRDefault="00132A24" w:rsidP="00E0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2. Fiber </w:t>
      </w:r>
      <w:r w:rsidR="00843645" w:rsidRPr="00DB061E">
        <w:rPr>
          <w:rFonts w:ascii="Bert Sans" w:hAnsi="Bert Sans" w:cs="ArialMT"/>
          <w:sz w:val="20"/>
          <w:szCs w:val="20"/>
        </w:rPr>
        <w:t>Fade Warranty Period: 10 years after substantial completion is reached</w:t>
      </w:r>
    </w:p>
    <w:p w14:paraId="7E922E51" w14:textId="068AE96C" w:rsidR="00726ACD" w:rsidRPr="00DB061E" w:rsidRDefault="00132A24" w:rsidP="00F93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3</w:t>
      </w:r>
      <w:r w:rsidR="00726ACD" w:rsidRPr="00DB061E">
        <w:rPr>
          <w:rFonts w:ascii="Bert Sans" w:hAnsi="Bert Sans" w:cs="ArialMT"/>
          <w:sz w:val="20"/>
          <w:szCs w:val="20"/>
        </w:rPr>
        <w:t xml:space="preserve">. Installation </w:t>
      </w:r>
      <w:r w:rsidR="00E043A8" w:rsidRPr="00DB061E">
        <w:rPr>
          <w:rFonts w:ascii="Bert Sans" w:hAnsi="Bert Sans" w:cs="ArialMT"/>
          <w:sz w:val="20"/>
          <w:szCs w:val="20"/>
        </w:rPr>
        <w:t xml:space="preserve">Limited </w:t>
      </w:r>
      <w:r w:rsidR="00726ACD" w:rsidRPr="00DB061E">
        <w:rPr>
          <w:rFonts w:ascii="Bert Sans" w:hAnsi="Bert Sans" w:cs="ArialMT"/>
          <w:sz w:val="20"/>
          <w:szCs w:val="20"/>
        </w:rPr>
        <w:t xml:space="preserve">Warranty Period: </w:t>
      </w:r>
      <w:r w:rsidR="00567F54" w:rsidRPr="00DB061E">
        <w:rPr>
          <w:rFonts w:ascii="Bert Sans" w:hAnsi="Bert Sans" w:cs="ArialMT"/>
          <w:sz w:val="20"/>
          <w:szCs w:val="20"/>
        </w:rPr>
        <w:t>1 year after substantial completion is reached</w:t>
      </w:r>
    </w:p>
    <w:p w14:paraId="7AB22583" w14:textId="69A1DA54" w:rsidR="00E6549B" w:rsidRPr="00DB061E" w:rsidRDefault="00E6549B" w:rsidP="00E6549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72808" w:rsidRPr="00DB061E">
        <w:rPr>
          <w:rFonts w:ascii="Bert Sans" w:hAnsi="Bert Sans" w:cs="ArialMT"/>
          <w:i/>
          <w:iCs/>
          <w:sz w:val="20"/>
          <w:szCs w:val="20"/>
        </w:rPr>
        <w:t xml:space="preserve">manufacturer’s warranty </w:t>
      </w:r>
      <w:proofErr w:type="gramStart"/>
      <w:r w:rsidR="00F72808" w:rsidRPr="00DB061E">
        <w:rPr>
          <w:rFonts w:ascii="Bert Sans" w:hAnsi="Bert Sans" w:cs="ArialMT"/>
          <w:i/>
          <w:iCs/>
          <w:sz w:val="20"/>
          <w:szCs w:val="20"/>
        </w:rPr>
        <w:t>details</w:t>
      </w:r>
      <w:proofErr w:type="gramEnd"/>
    </w:p>
    <w:p w14:paraId="6F0C8BD7" w14:textId="77777777" w:rsidR="002730CB" w:rsidRPr="00DB061E" w:rsidRDefault="002730CB" w:rsidP="00A65ED1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445C62B9" w14:textId="77777777" w:rsidR="00DB061E" w:rsidRPr="00DB061E" w:rsidRDefault="00DB061E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11ECE82C" w14:textId="27441D50" w:rsidR="00C5581A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lastRenderedPageBreak/>
        <w:t>1.9 MAINTENANCE</w:t>
      </w:r>
    </w:p>
    <w:p w14:paraId="59C8A5B1" w14:textId="0EE5A68A" w:rsidR="009345B3" w:rsidRPr="00DB061E" w:rsidRDefault="009345B3" w:rsidP="009345B3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A. </w:t>
      </w:r>
      <w:r w:rsidR="00732AB1" w:rsidRPr="00DB061E">
        <w:rPr>
          <w:rFonts w:ascii="Bert Sans" w:hAnsi="Bert Sans" w:cs="ArialMT"/>
          <w:sz w:val="20"/>
          <w:szCs w:val="20"/>
        </w:rPr>
        <w:t xml:space="preserve">Comply with </w:t>
      </w:r>
      <w:r w:rsidR="00ED2C64" w:rsidRPr="00DB061E">
        <w:rPr>
          <w:rFonts w:ascii="Bert Sans" w:hAnsi="Bert Sans" w:cs="ArialMT"/>
          <w:sz w:val="20"/>
          <w:szCs w:val="20"/>
        </w:rPr>
        <w:t>manufac</w:t>
      </w:r>
      <w:r w:rsidR="00410F72" w:rsidRPr="00DB061E">
        <w:rPr>
          <w:rFonts w:ascii="Bert Sans" w:hAnsi="Bert Sans" w:cs="ArialMT"/>
          <w:sz w:val="20"/>
          <w:szCs w:val="20"/>
        </w:rPr>
        <w:t>turer’s written maintenance guide</w:t>
      </w:r>
      <w:r w:rsidR="006C3751" w:rsidRPr="00DB061E">
        <w:rPr>
          <w:rFonts w:ascii="Bert Sans" w:hAnsi="Bert Sans" w:cs="ArialMT"/>
          <w:sz w:val="20"/>
          <w:szCs w:val="20"/>
        </w:rPr>
        <w:t xml:space="preserve"> specific to </w:t>
      </w:r>
      <w:r w:rsidR="00CB747D" w:rsidRPr="00DB061E">
        <w:rPr>
          <w:rFonts w:ascii="Bert Sans" w:hAnsi="Bert Sans" w:cs="ArialMT"/>
          <w:sz w:val="20"/>
          <w:szCs w:val="20"/>
        </w:rPr>
        <w:t>usage of a pH neutral cleaner such as Vital Oxide</w:t>
      </w:r>
      <w:r w:rsidR="00F52554" w:rsidRPr="00DB061E">
        <w:rPr>
          <w:rFonts w:ascii="Bert Sans" w:hAnsi="Bert Sans" w:cs="ArialMT"/>
          <w:sz w:val="20"/>
          <w:szCs w:val="20"/>
        </w:rPr>
        <w:t>.</w:t>
      </w:r>
    </w:p>
    <w:p w14:paraId="654F9C19" w14:textId="2717DEBC" w:rsidR="002730CB" w:rsidRPr="00DB061E" w:rsidRDefault="009345B3" w:rsidP="009345B3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B</w:t>
      </w:r>
      <w:r w:rsidR="002730CB" w:rsidRPr="00DB061E">
        <w:rPr>
          <w:rFonts w:ascii="Bert Sans" w:hAnsi="Bert Sans" w:cs="ArialMT"/>
          <w:sz w:val="20"/>
          <w:szCs w:val="20"/>
        </w:rPr>
        <w:t>. Extra Materials: Deliver to Owner extra materials from same production run as</w:t>
      </w:r>
      <w:r w:rsidR="00567F54"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>products installed. Package products with protective covering and identify with</w:t>
      </w:r>
      <w:r w:rsidR="00567F54" w:rsidRPr="00DB061E">
        <w:rPr>
          <w:rFonts w:ascii="Bert Sans" w:hAnsi="Bert Sans" w:cs="ArialMT"/>
          <w:sz w:val="20"/>
          <w:szCs w:val="20"/>
        </w:rPr>
        <w:t xml:space="preserve"> </w:t>
      </w:r>
      <w:r w:rsidR="002730CB" w:rsidRPr="00DB061E">
        <w:rPr>
          <w:rFonts w:ascii="Bert Sans" w:hAnsi="Bert Sans" w:cs="ArialMT"/>
          <w:sz w:val="20"/>
          <w:szCs w:val="20"/>
        </w:rPr>
        <w:t>descriptive labels. Comply with Division 1 Closeout Submittals (Maintenance</w:t>
      </w:r>
    </w:p>
    <w:p w14:paraId="3A24473F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Materials) Section.</w:t>
      </w:r>
    </w:p>
    <w:p w14:paraId="30A59BCF" w14:textId="5336E02D" w:rsidR="002730CB" w:rsidRPr="00DB061E" w:rsidRDefault="002730CB" w:rsidP="00F67D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1. Quantity: Furnish quantity of </w:t>
      </w:r>
      <w:r w:rsidR="00F67D02" w:rsidRPr="00DB061E">
        <w:rPr>
          <w:rFonts w:ascii="Bert Sans" w:hAnsi="Bert Sans" w:cs="ArialMT"/>
          <w:sz w:val="20"/>
          <w:szCs w:val="20"/>
        </w:rPr>
        <w:t xml:space="preserve">Grid </w:t>
      </w:r>
      <w:r w:rsidR="00970ECB" w:rsidRPr="00DB061E">
        <w:rPr>
          <w:rFonts w:ascii="Bert Sans" w:hAnsi="Bert Sans" w:cs="ArialMT"/>
          <w:sz w:val="20"/>
          <w:szCs w:val="20"/>
        </w:rPr>
        <w:t>Training Turf</w:t>
      </w:r>
      <w:r w:rsidRPr="00DB061E">
        <w:rPr>
          <w:rFonts w:ascii="Bert Sans" w:hAnsi="Bert Sans" w:cs="ArialMT"/>
          <w:sz w:val="20"/>
          <w:szCs w:val="20"/>
        </w:rPr>
        <w:t xml:space="preserve"> equal to</w:t>
      </w:r>
      <w:r w:rsidR="00A80E21" w:rsidRPr="00DB061E">
        <w:rPr>
          <w:rFonts w:ascii="Bert Sans" w:hAnsi="Bert Sans" w:cs="ArialMT"/>
          <w:sz w:val="20"/>
          <w:szCs w:val="20"/>
        </w:rPr>
        <w:t xml:space="preserve"> % required by project documents</w:t>
      </w:r>
    </w:p>
    <w:p w14:paraId="3CD2356E" w14:textId="175EDEDB" w:rsidR="00E74416" w:rsidRPr="00DB061E" w:rsidRDefault="002730CB" w:rsidP="00E7441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2. Delivery, Storage and Protection: Comply with Owner’s requirements for</w:t>
      </w:r>
      <w:r w:rsidR="00A80E21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 xml:space="preserve">delivery, </w:t>
      </w:r>
      <w:r w:rsidR="00533DBE" w:rsidRPr="00DB061E">
        <w:rPr>
          <w:rFonts w:ascii="Bert Sans" w:hAnsi="Bert Sans" w:cs="ArialMT"/>
          <w:sz w:val="20"/>
          <w:szCs w:val="20"/>
        </w:rPr>
        <w:t>storage,</w:t>
      </w:r>
      <w:r w:rsidRPr="00DB061E">
        <w:rPr>
          <w:rFonts w:ascii="Bert Sans" w:hAnsi="Bert Sans" w:cs="ArialMT"/>
          <w:sz w:val="20"/>
          <w:szCs w:val="20"/>
        </w:rPr>
        <w:t xml:space="preserve"> and protection of extra materials.</w:t>
      </w:r>
    </w:p>
    <w:p w14:paraId="05AD1653" w14:textId="7724A5E1" w:rsidR="00E74416" w:rsidRPr="00DB061E" w:rsidRDefault="00E74416" w:rsidP="00E74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="007568DE" w:rsidRPr="00DB061E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30175" w:rsidRPr="00DB061E">
        <w:rPr>
          <w:rFonts w:ascii="Bert Sans" w:hAnsi="Bert Sans" w:cs="ArialMT"/>
          <w:i/>
          <w:iCs/>
          <w:sz w:val="20"/>
          <w:szCs w:val="20"/>
        </w:rPr>
        <w:t>specifying percentage, if any required as attic stock</w:t>
      </w:r>
    </w:p>
    <w:p w14:paraId="6C963943" w14:textId="77777777" w:rsidR="00E14585" w:rsidRPr="00DB061E" w:rsidRDefault="00E14585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8"/>
          <w:szCs w:val="28"/>
        </w:rPr>
      </w:pPr>
    </w:p>
    <w:p w14:paraId="6144A277" w14:textId="5065E5F1" w:rsidR="002730CB" w:rsidRPr="00DB061E" w:rsidRDefault="002730CB" w:rsidP="006A4FF0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PART 2 – PRODUCTS</w:t>
      </w:r>
    </w:p>
    <w:p w14:paraId="50761BD3" w14:textId="77777777" w:rsidR="00C21AE4" w:rsidRPr="00DB061E" w:rsidRDefault="00C21AE4" w:rsidP="006A4FF0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FF55037" w14:textId="7B255230" w:rsidR="006A4FF0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 xml:space="preserve">2.1 </w:t>
      </w:r>
      <w:r w:rsidR="006A4FF0" w:rsidRPr="00DB061E">
        <w:rPr>
          <w:rFonts w:ascii="Bert Sans" w:hAnsi="Bert Sans" w:cs="Arial-BoldMT"/>
          <w:b/>
          <w:bCs/>
          <w:sz w:val="20"/>
          <w:szCs w:val="20"/>
        </w:rPr>
        <w:t>M</w:t>
      </w:r>
      <w:r w:rsidR="004C40DD" w:rsidRPr="00DB061E">
        <w:rPr>
          <w:rFonts w:ascii="Bert Sans" w:hAnsi="Bert Sans" w:cs="Arial-BoldMT"/>
          <w:b/>
          <w:bCs/>
          <w:sz w:val="20"/>
          <w:szCs w:val="20"/>
        </w:rPr>
        <w:t>ATERIALS &amp; ATTRIBUTES</w:t>
      </w:r>
    </w:p>
    <w:p w14:paraId="71724991" w14:textId="5468BFEF" w:rsidR="00746F52" w:rsidRPr="00DB061E" w:rsidRDefault="0033156D" w:rsidP="00746F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Designed with a </w:t>
      </w:r>
      <w:r w:rsidR="0013333E" w:rsidRPr="00DB061E">
        <w:rPr>
          <w:rFonts w:ascii="Bert Sans" w:hAnsi="Bert Sans" w:cs="ArialMT"/>
          <w:sz w:val="20"/>
          <w:szCs w:val="20"/>
        </w:rPr>
        <w:t xml:space="preserve">50/50 </w:t>
      </w:r>
      <w:r w:rsidR="00D45878" w:rsidRPr="00DB061E">
        <w:rPr>
          <w:rFonts w:ascii="Bert Sans" w:hAnsi="Bert Sans" w:cs="ArialMT"/>
          <w:sz w:val="20"/>
          <w:szCs w:val="20"/>
        </w:rPr>
        <w:t>fiber blend</w:t>
      </w:r>
      <w:r w:rsidR="0001630C" w:rsidRPr="00DB061E">
        <w:rPr>
          <w:rFonts w:ascii="Bert Sans" w:hAnsi="Bert Sans" w:cs="ArialMT"/>
          <w:sz w:val="20"/>
          <w:szCs w:val="20"/>
        </w:rPr>
        <w:t xml:space="preserve"> featuring</w:t>
      </w:r>
      <w:r w:rsidR="00334092" w:rsidRPr="00DB061E">
        <w:rPr>
          <w:rFonts w:ascii="Bert Sans" w:hAnsi="Bert Sans" w:cs="ArialMT"/>
          <w:sz w:val="20"/>
          <w:szCs w:val="20"/>
        </w:rPr>
        <w:t xml:space="preserve"> a</w:t>
      </w:r>
      <w:r w:rsidR="00D45878" w:rsidRPr="00DB061E">
        <w:rPr>
          <w:rFonts w:ascii="Bert Sans" w:hAnsi="Bert Sans" w:cs="ArialMT"/>
          <w:sz w:val="20"/>
          <w:szCs w:val="20"/>
        </w:rPr>
        <w:t xml:space="preserve"> primary </w:t>
      </w:r>
      <w:r w:rsidR="00AC03E1" w:rsidRPr="00DB061E">
        <w:rPr>
          <w:rFonts w:ascii="Bert Sans" w:hAnsi="Bert Sans" w:cs="ArialMT"/>
          <w:sz w:val="20"/>
          <w:szCs w:val="20"/>
        </w:rPr>
        <w:t>P</w:t>
      </w:r>
      <w:r w:rsidR="00334092" w:rsidRPr="00DB061E">
        <w:rPr>
          <w:rFonts w:ascii="Bert Sans" w:hAnsi="Bert Sans" w:cs="ArialMT"/>
          <w:sz w:val="20"/>
          <w:szCs w:val="20"/>
        </w:rPr>
        <w:t xml:space="preserve">olyethylene </w:t>
      </w:r>
      <w:r w:rsidR="00D45878" w:rsidRPr="00DB061E">
        <w:rPr>
          <w:rFonts w:ascii="Bert Sans" w:hAnsi="Bert Sans" w:cs="ArialMT"/>
          <w:sz w:val="20"/>
          <w:szCs w:val="20"/>
        </w:rPr>
        <w:t>stalk</w:t>
      </w:r>
      <w:r w:rsidR="00334092" w:rsidRPr="00DB061E">
        <w:rPr>
          <w:rFonts w:ascii="Bert Sans" w:hAnsi="Bert Sans" w:cs="ArialMT"/>
          <w:sz w:val="20"/>
          <w:szCs w:val="20"/>
        </w:rPr>
        <w:t xml:space="preserve"> supported</w:t>
      </w:r>
      <w:r w:rsidR="00AC03E1" w:rsidRPr="00DB061E">
        <w:rPr>
          <w:rFonts w:ascii="Bert Sans" w:hAnsi="Bert Sans" w:cs="ArialMT"/>
          <w:sz w:val="20"/>
          <w:szCs w:val="20"/>
        </w:rPr>
        <w:t xml:space="preserve"> by</w:t>
      </w:r>
      <w:r w:rsidR="00334092" w:rsidRPr="00DB061E">
        <w:rPr>
          <w:rFonts w:ascii="Bert Sans" w:hAnsi="Bert Sans" w:cs="ArialMT"/>
          <w:sz w:val="20"/>
          <w:szCs w:val="20"/>
        </w:rPr>
        <w:t xml:space="preserve"> a secondary </w:t>
      </w:r>
      <w:r w:rsidR="00AC03E1" w:rsidRPr="00DB061E">
        <w:rPr>
          <w:rFonts w:ascii="Bert Sans" w:hAnsi="Bert Sans" w:cs="ArialMT"/>
          <w:sz w:val="20"/>
          <w:szCs w:val="20"/>
        </w:rPr>
        <w:t>N</w:t>
      </w:r>
      <w:r w:rsidR="00334092" w:rsidRPr="00DB061E">
        <w:rPr>
          <w:rFonts w:ascii="Bert Sans" w:hAnsi="Bert Sans" w:cs="ArialMT"/>
          <w:sz w:val="20"/>
          <w:szCs w:val="20"/>
        </w:rPr>
        <w:t>ylon tha</w:t>
      </w:r>
      <w:r w:rsidR="00AC03E1" w:rsidRPr="00DB061E">
        <w:rPr>
          <w:rFonts w:ascii="Bert Sans" w:hAnsi="Bert Sans" w:cs="ArialMT"/>
          <w:sz w:val="20"/>
          <w:szCs w:val="20"/>
        </w:rPr>
        <w:t>tch fiber</w:t>
      </w:r>
      <w:r w:rsidR="00514179" w:rsidRPr="00DB061E">
        <w:rPr>
          <w:rFonts w:ascii="Bert Sans" w:hAnsi="Bert Sans" w:cs="ArialMT"/>
          <w:sz w:val="20"/>
          <w:szCs w:val="20"/>
        </w:rPr>
        <w:t>.</w:t>
      </w:r>
      <w:r w:rsidR="000C7203" w:rsidRPr="00DB061E">
        <w:rPr>
          <w:rFonts w:ascii="Bert Sans" w:hAnsi="Bert Sans" w:cs="ArialMT"/>
          <w:sz w:val="20"/>
          <w:szCs w:val="20"/>
        </w:rPr>
        <w:t xml:space="preserve"> </w:t>
      </w:r>
      <w:r w:rsidR="0020375C" w:rsidRPr="00DB061E">
        <w:rPr>
          <w:rFonts w:ascii="Bert Sans" w:hAnsi="Bert Sans" w:cs="ArialMT"/>
          <w:sz w:val="20"/>
          <w:szCs w:val="20"/>
        </w:rPr>
        <w:t>This blend</w:t>
      </w:r>
      <w:r w:rsidR="006B3C62" w:rsidRPr="00DB061E">
        <w:rPr>
          <w:rFonts w:ascii="Bert Sans" w:hAnsi="Bert Sans" w:cs="ArialMT"/>
          <w:sz w:val="20"/>
          <w:szCs w:val="20"/>
        </w:rPr>
        <w:t xml:space="preserve"> creates a stable system durable for</w:t>
      </w:r>
      <w:r w:rsidR="00421DA9" w:rsidRPr="00DB061E">
        <w:rPr>
          <w:rFonts w:ascii="Bert Sans" w:hAnsi="Bert Sans" w:cs="ArialMT"/>
          <w:sz w:val="20"/>
          <w:szCs w:val="20"/>
        </w:rPr>
        <w:t xml:space="preserve"> indoor push sleds, tires, </w:t>
      </w:r>
      <w:r w:rsidR="005F0D4C" w:rsidRPr="00DB061E">
        <w:rPr>
          <w:rFonts w:ascii="Bert Sans" w:hAnsi="Bert Sans" w:cs="ArialMT"/>
          <w:sz w:val="20"/>
          <w:szCs w:val="20"/>
        </w:rPr>
        <w:t>weights,</w:t>
      </w:r>
      <w:r w:rsidR="00421DA9" w:rsidRPr="00DB061E">
        <w:rPr>
          <w:rFonts w:ascii="Bert Sans" w:hAnsi="Bert Sans" w:cs="ArialMT"/>
          <w:sz w:val="20"/>
          <w:szCs w:val="20"/>
        </w:rPr>
        <w:t xml:space="preserve"> and cleats. </w:t>
      </w:r>
      <w:r w:rsidR="00B30F09" w:rsidRPr="00DB061E">
        <w:rPr>
          <w:rFonts w:ascii="Bert Sans" w:hAnsi="Bert Sans" w:cs="ArialMT"/>
          <w:sz w:val="20"/>
          <w:szCs w:val="20"/>
        </w:rPr>
        <w:t xml:space="preserve">The 8mm sport foam backing creates a safe </w:t>
      </w:r>
      <w:r w:rsidR="00BE21C8" w:rsidRPr="00DB061E">
        <w:rPr>
          <w:rFonts w:ascii="Bert Sans" w:hAnsi="Bert Sans" w:cs="ArialMT"/>
          <w:sz w:val="20"/>
          <w:szCs w:val="20"/>
        </w:rPr>
        <w:t>surface,</w:t>
      </w:r>
      <w:r w:rsidR="00131CDF" w:rsidRPr="00DB061E">
        <w:rPr>
          <w:rFonts w:ascii="Bert Sans" w:hAnsi="Bert Sans" w:cs="ArialMT"/>
          <w:sz w:val="20"/>
          <w:szCs w:val="20"/>
        </w:rPr>
        <w:t xml:space="preserve"> and no rubber infill </w:t>
      </w:r>
      <w:r w:rsidR="00E768FB" w:rsidRPr="00DB061E">
        <w:rPr>
          <w:rFonts w:ascii="Bert Sans" w:hAnsi="Bert Sans" w:cs="ArialMT"/>
          <w:sz w:val="20"/>
          <w:szCs w:val="20"/>
        </w:rPr>
        <w:t>makes for easy main</w:t>
      </w:r>
      <w:r w:rsidR="00C92539" w:rsidRPr="00DB061E">
        <w:rPr>
          <w:rFonts w:ascii="Bert Sans" w:hAnsi="Bert Sans" w:cs="ArialMT"/>
          <w:sz w:val="20"/>
          <w:szCs w:val="20"/>
        </w:rPr>
        <w:t>tenance.</w:t>
      </w:r>
      <w:r w:rsidR="00B30F09" w:rsidRPr="00DB061E">
        <w:rPr>
          <w:rFonts w:ascii="Bert Sans" w:hAnsi="Bert Sans" w:cs="ArialMT"/>
          <w:sz w:val="20"/>
          <w:szCs w:val="20"/>
        </w:rPr>
        <w:t xml:space="preserve"> </w:t>
      </w:r>
      <w:r w:rsidR="00FD6994" w:rsidRPr="00DB061E">
        <w:rPr>
          <w:rFonts w:ascii="Bert Sans" w:hAnsi="Bert Sans" w:cs="ArialMT"/>
          <w:sz w:val="20"/>
          <w:szCs w:val="20"/>
        </w:rPr>
        <w:t xml:space="preserve">Innovated </w:t>
      </w:r>
      <w:r w:rsidR="00A863A0" w:rsidRPr="00DB061E">
        <w:rPr>
          <w:rFonts w:ascii="Bert Sans" w:hAnsi="Bert Sans" w:cs="ArialMT"/>
          <w:sz w:val="20"/>
          <w:szCs w:val="20"/>
        </w:rPr>
        <w:t xml:space="preserve">by Grid </w:t>
      </w:r>
      <w:r w:rsidR="00D61421" w:rsidRPr="00DB061E">
        <w:rPr>
          <w:rFonts w:ascii="Bert Sans" w:hAnsi="Bert Sans" w:cs="ArialMT"/>
          <w:sz w:val="20"/>
          <w:szCs w:val="20"/>
        </w:rPr>
        <w:t>specific</w:t>
      </w:r>
      <w:r w:rsidR="00E16649" w:rsidRPr="00DB061E">
        <w:rPr>
          <w:rFonts w:ascii="Bert Sans" w:hAnsi="Bert Sans" w:cs="ArialMT"/>
          <w:sz w:val="20"/>
          <w:szCs w:val="20"/>
        </w:rPr>
        <w:t>ally</w:t>
      </w:r>
      <w:r w:rsidR="00D61421" w:rsidRPr="00DB061E">
        <w:rPr>
          <w:rFonts w:ascii="Bert Sans" w:hAnsi="Bert Sans" w:cs="ArialMT"/>
          <w:sz w:val="20"/>
          <w:szCs w:val="20"/>
        </w:rPr>
        <w:t xml:space="preserve"> for</w:t>
      </w:r>
      <w:r w:rsidR="00FD6994" w:rsidRPr="00DB061E">
        <w:rPr>
          <w:rFonts w:ascii="Bert Sans" w:hAnsi="Bert Sans" w:cs="ArialMT"/>
          <w:sz w:val="20"/>
          <w:szCs w:val="20"/>
        </w:rPr>
        <w:t xml:space="preserve"> both indoor and outdoor</w:t>
      </w:r>
      <w:r w:rsidR="00D61421" w:rsidRPr="00DB061E">
        <w:rPr>
          <w:rFonts w:ascii="Bert Sans" w:hAnsi="Bert Sans" w:cs="ArialMT"/>
          <w:sz w:val="20"/>
          <w:szCs w:val="20"/>
        </w:rPr>
        <w:t xml:space="preserve"> fitness applications</w:t>
      </w:r>
      <w:r w:rsidR="005F0D4C" w:rsidRPr="00DB061E">
        <w:rPr>
          <w:rFonts w:ascii="Bert Sans" w:hAnsi="Bert Sans" w:cs="ArialMT"/>
          <w:sz w:val="20"/>
          <w:szCs w:val="20"/>
        </w:rPr>
        <w:t xml:space="preserve">. </w:t>
      </w:r>
      <w:r w:rsidR="00581A91" w:rsidRPr="00DB061E">
        <w:rPr>
          <w:rFonts w:ascii="Bert Sans" w:hAnsi="Bert Sans" w:cs="ArialMT"/>
          <w:sz w:val="20"/>
          <w:szCs w:val="20"/>
        </w:rPr>
        <w:t xml:space="preserve">Combine Grid </w:t>
      </w:r>
      <w:r w:rsidR="005F0D4C" w:rsidRPr="00DB061E">
        <w:rPr>
          <w:rFonts w:ascii="Bert Sans" w:hAnsi="Bert Sans" w:cs="ArialMT"/>
          <w:sz w:val="20"/>
          <w:szCs w:val="20"/>
        </w:rPr>
        <w:t xml:space="preserve">Training Turf with Grid </w:t>
      </w:r>
      <w:r w:rsidR="00581A91" w:rsidRPr="00DB061E">
        <w:rPr>
          <w:rFonts w:ascii="Bert Sans" w:hAnsi="Bert Sans" w:cs="ArialMT"/>
          <w:sz w:val="20"/>
          <w:szCs w:val="20"/>
        </w:rPr>
        <w:t>Recycled</w:t>
      </w:r>
      <w:r w:rsidR="005F0D4C" w:rsidRPr="00DB061E">
        <w:rPr>
          <w:rFonts w:ascii="Bert Sans" w:hAnsi="Bert Sans" w:cs="ArialMT"/>
          <w:sz w:val="20"/>
          <w:szCs w:val="20"/>
        </w:rPr>
        <w:t xml:space="preserve"> &amp;</w:t>
      </w:r>
      <w:r w:rsidR="002C3B55" w:rsidRPr="00DB061E">
        <w:rPr>
          <w:rFonts w:ascii="Bert Sans" w:hAnsi="Bert Sans" w:cs="ArialMT"/>
          <w:sz w:val="20"/>
          <w:szCs w:val="20"/>
        </w:rPr>
        <w:t xml:space="preserve"> inlaid lifting platform</w:t>
      </w:r>
      <w:r w:rsidR="005F0D4C" w:rsidRPr="00DB061E">
        <w:rPr>
          <w:rFonts w:ascii="Bert Sans" w:hAnsi="Bert Sans" w:cs="ArialMT"/>
          <w:sz w:val="20"/>
          <w:szCs w:val="20"/>
        </w:rPr>
        <w:t>s</w:t>
      </w:r>
      <w:r w:rsidR="002C3B55" w:rsidRPr="00DB061E">
        <w:rPr>
          <w:rFonts w:ascii="Bert Sans" w:hAnsi="Bert Sans" w:cs="ArialMT"/>
          <w:sz w:val="20"/>
          <w:szCs w:val="20"/>
        </w:rPr>
        <w:t>.</w:t>
      </w:r>
    </w:p>
    <w:p w14:paraId="1C95EA79" w14:textId="1BCC9E57" w:rsidR="00BD3C50" w:rsidRPr="00DB061E" w:rsidRDefault="0048134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Surface: </w:t>
      </w:r>
      <w:r w:rsidR="00EB712A" w:rsidRPr="00DB061E">
        <w:rPr>
          <w:rFonts w:ascii="Bert Sans" w:hAnsi="Bert Sans" w:cs="ArialMT"/>
          <w:sz w:val="20"/>
          <w:szCs w:val="20"/>
        </w:rPr>
        <w:t>Grass texture</w:t>
      </w:r>
      <w:r w:rsidR="00585E9C" w:rsidRPr="00DB061E">
        <w:rPr>
          <w:rFonts w:ascii="Bert Sans" w:hAnsi="Bert Sans" w:cs="ArialMT"/>
          <w:sz w:val="20"/>
          <w:szCs w:val="20"/>
        </w:rPr>
        <w:t xml:space="preserve"> &amp; seamless with nano-venting</w:t>
      </w:r>
      <w:r w:rsidR="00D032F7" w:rsidRPr="00DB061E">
        <w:rPr>
          <w:rFonts w:ascii="Bert Sans" w:hAnsi="Bert Sans" w:cs="ArialMT"/>
          <w:sz w:val="20"/>
          <w:szCs w:val="20"/>
        </w:rPr>
        <w:t xml:space="preserve"> throughout surfac</w:t>
      </w:r>
      <w:r w:rsidR="00BD3C50" w:rsidRPr="00DB061E">
        <w:rPr>
          <w:rFonts w:ascii="Bert Sans" w:hAnsi="Bert Sans" w:cs="ArialMT"/>
          <w:sz w:val="20"/>
          <w:szCs w:val="20"/>
        </w:rPr>
        <w:t>e</w:t>
      </w:r>
      <w:r w:rsidR="00585E9C" w:rsidRPr="00DB061E">
        <w:rPr>
          <w:rFonts w:ascii="Bert Sans" w:hAnsi="Bert Sans" w:cs="ArialMT"/>
          <w:sz w:val="20"/>
          <w:szCs w:val="20"/>
        </w:rPr>
        <w:t xml:space="preserve"> </w:t>
      </w:r>
    </w:p>
    <w:p w14:paraId="19A56E6E" w14:textId="45C99700" w:rsidR="002730CB" w:rsidRPr="00DB061E" w:rsidRDefault="000A0AA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Calibri"/>
          <w:b/>
          <w:bCs/>
          <w:spacing w:val="-1"/>
          <w:sz w:val="20"/>
          <w:szCs w:val="20"/>
        </w:rPr>
        <w:t xml:space="preserve">Grid </w:t>
      </w:r>
      <w:r w:rsidR="00C40646" w:rsidRPr="00DB061E">
        <w:rPr>
          <w:rFonts w:ascii="Bert Sans" w:hAnsi="Bert Sans" w:cs="Calibri"/>
          <w:b/>
          <w:bCs/>
          <w:spacing w:val="-1"/>
          <w:sz w:val="20"/>
          <w:szCs w:val="20"/>
        </w:rPr>
        <w:t>Training Turf</w:t>
      </w:r>
      <w:r w:rsidRPr="00DB061E">
        <w:rPr>
          <w:rFonts w:ascii="Bert Sans" w:hAnsi="Bert Sans" w:cs="Calibri"/>
          <w:spacing w:val="-1"/>
          <w:sz w:val="20"/>
          <w:szCs w:val="20"/>
        </w:rPr>
        <w:t>.</w:t>
      </w:r>
      <w:r w:rsidRPr="00DB061E">
        <w:rPr>
          <w:rFonts w:ascii="Bert Sans" w:hAnsi="Bert Sans" w:cs="Calibri"/>
          <w:sz w:val="20"/>
          <w:szCs w:val="20"/>
        </w:rPr>
        <w:t xml:space="preserve"> Dallas, TX 75206</w:t>
      </w:r>
      <w:r w:rsidR="00C33103" w:rsidRPr="00DB061E">
        <w:rPr>
          <w:rFonts w:ascii="Bert Sans" w:hAnsi="Bert Sans" w:cs="Calibri"/>
          <w:sz w:val="20"/>
          <w:szCs w:val="20"/>
        </w:rPr>
        <w:t xml:space="preserve"> |</w:t>
      </w:r>
      <w:r w:rsidRPr="00DB061E">
        <w:rPr>
          <w:rFonts w:ascii="Bert Sans" w:hAnsi="Bert Sans" w:cs="Calibri"/>
          <w:sz w:val="20"/>
          <w:szCs w:val="20"/>
        </w:rPr>
        <w:t xml:space="preserve"> Phone 469</w:t>
      </w:r>
      <w:r w:rsidR="00A7198B" w:rsidRPr="00DB061E">
        <w:rPr>
          <w:rFonts w:ascii="Bert Sans" w:hAnsi="Bert Sans" w:cs="Calibri"/>
          <w:sz w:val="20"/>
          <w:szCs w:val="20"/>
        </w:rPr>
        <w:t>.</w:t>
      </w:r>
      <w:r w:rsidRPr="00DB061E">
        <w:rPr>
          <w:rFonts w:ascii="Bert Sans" w:hAnsi="Bert Sans" w:cs="Calibri"/>
          <w:sz w:val="20"/>
          <w:szCs w:val="20"/>
        </w:rPr>
        <w:t>482</w:t>
      </w:r>
      <w:r w:rsidR="00A7198B" w:rsidRPr="00DB061E">
        <w:rPr>
          <w:rFonts w:ascii="Bert Sans" w:hAnsi="Bert Sans" w:cs="Calibri"/>
          <w:sz w:val="20"/>
          <w:szCs w:val="20"/>
        </w:rPr>
        <w:t>.</w:t>
      </w:r>
      <w:r w:rsidRPr="00DB061E">
        <w:rPr>
          <w:rFonts w:ascii="Bert Sans" w:hAnsi="Bert Sans" w:cs="Calibri"/>
          <w:sz w:val="20"/>
          <w:szCs w:val="20"/>
        </w:rPr>
        <w:t>9800</w:t>
      </w:r>
      <w:r w:rsidR="00C33103" w:rsidRPr="00DB061E">
        <w:rPr>
          <w:rFonts w:ascii="Bert Sans" w:hAnsi="Bert Sans" w:cs="Calibri"/>
          <w:sz w:val="20"/>
          <w:szCs w:val="20"/>
        </w:rPr>
        <w:t xml:space="preserve"> | </w:t>
      </w:r>
      <w:r w:rsidRPr="00DB061E">
        <w:rPr>
          <w:rFonts w:ascii="Bert Sans" w:hAnsi="Bert Sans" w:cs="Calibri"/>
          <w:spacing w:val="-2"/>
          <w:sz w:val="20"/>
          <w:szCs w:val="20"/>
        </w:rPr>
        <w:t>E</w:t>
      </w:r>
      <w:r w:rsidRPr="00DB061E">
        <w:rPr>
          <w:rFonts w:ascii="Bert Sans" w:hAnsi="Bert Sans" w:cs="Calibri"/>
          <w:spacing w:val="1"/>
          <w:sz w:val="20"/>
          <w:szCs w:val="20"/>
        </w:rPr>
        <w:t>m</w:t>
      </w:r>
      <w:r w:rsidRPr="00DB061E">
        <w:rPr>
          <w:rFonts w:ascii="Bert Sans" w:hAnsi="Bert Sans" w:cs="Calibri"/>
          <w:sz w:val="20"/>
          <w:szCs w:val="20"/>
        </w:rPr>
        <w:t>ai</w:t>
      </w:r>
      <w:r w:rsidRPr="00DB061E">
        <w:rPr>
          <w:rFonts w:ascii="Bert Sans" w:hAnsi="Bert Sans" w:cs="Calibri"/>
          <w:spacing w:val="-3"/>
          <w:sz w:val="20"/>
          <w:szCs w:val="20"/>
        </w:rPr>
        <w:t>l</w:t>
      </w:r>
      <w:r w:rsidRPr="00DB061E">
        <w:rPr>
          <w:rFonts w:ascii="Bert Sans" w:hAnsi="Bert Sans" w:cs="Calibri"/>
          <w:sz w:val="20"/>
          <w:szCs w:val="20"/>
        </w:rPr>
        <w:t>:</w:t>
      </w:r>
      <w:r w:rsidRPr="00DB061E">
        <w:rPr>
          <w:rFonts w:ascii="Bert Sans" w:hAnsi="Bert Sans" w:cs="Calibri"/>
          <w:spacing w:val="2"/>
          <w:sz w:val="20"/>
          <w:szCs w:val="20"/>
        </w:rPr>
        <w:t xml:space="preserve"> </w:t>
      </w:r>
      <w:hyperlink r:id="rId8" w:history="1">
        <w:r w:rsidRPr="00DB061E">
          <w:rPr>
            <w:rStyle w:val="Hyperlink"/>
            <w:rFonts w:ascii="Bert Sans" w:hAnsi="Bert Sans" w:cs="Calibri"/>
            <w:spacing w:val="2"/>
            <w:sz w:val="20"/>
            <w:szCs w:val="20"/>
          </w:rPr>
          <w:t>info@builtbygrid.com</w:t>
        </w:r>
      </w:hyperlink>
      <w:r w:rsidRPr="00DB061E">
        <w:rPr>
          <w:rFonts w:ascii="Bert Sans" w:hAnsi="Bert Sans" w:cs="Calibri"/>
          <w:spacing w:val="2"/>
          <w:sz w:val="20"/>
          <w:szCs w:val="20"/>
        </w:rPr>
        <w:t xml:space="preserve"> </w:t>
      </w:r>
    </w:p>
    <w:p w14:paraId="7A8A2B6D" w14:textId="50E4E75F" w:rsidR="002730CB" w:rsidRPr="00DB061E" w:rsidRDefault="00FC6922" w:rsidP="001302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Grid </w:t>
      </w:r>
      <w:r w:rsidR="00165F7B" w:rsidRPr="00DB061E">
        <w:rPr>
          <w:rFonts w:ascii="Bert Sans" w:hAnsi="Bert Sans" w:cs="ArialMT"/>
          <w:sz w:val="20"/>
          <w:szCs w:val="20"/>
        </w:rPr>
        <w:t>Training Turf</w:t>
      </w:r>
      <w:r w:rsidR="0055619D" w:rsidRPr="00DB061E">
        <w:rPr>
          <w:rFonts w:ascii="Bert Sans" w:hAnsi="Bert Sans" w:cs="ArialMT"/>
          <w:sz w:val="20"/>
          <w:szCs w:val="20"/>
        </w:rPr>
        <w:t xml:space="preserve"> Co</w:t>
      </w:r>
      <w:r w:rsidR="00FF0E4D" w:rsidRPr="00DB061E">
        <w:rPr>
          <w:rFonts w:ascii="Bert Sans" w:hAnsi="Bert Sans" w:cs="ArialMT"/>
          <w:sz w:val="20"/>
          <w:szCs w:val="20"/>
        </w:rPr>
        <w:t>lor</w:t>
      </w:r>
      <w:r w:rsidR="00165F7B" w:rsidRPr="00DB061E">
        <w:rPr>
          <w:rFonts w:ascii="Bert Sans" w:hAnsi="Bert Sans" w:cs="ArialMT"/>
          <w:sz w:val="20"/>
          <w:szCs w:val="20"/>
        </w:rPr>
        <w:t>s</w:t>
      </w:r>
      <w:r w:rsidR="00FF0E4D" w:rsidRPr="00DB061E">
        <w:rPr>
          <w:rFonts w:ascii="Bert Sans" w:hAnsi="Bert Sans" w:cs="ArialMT"/>
          <w:sz w:val="20"/>
          <w:szCs w:val="20"/>
        </w:rPr>
        <w:t>:</w:t>
      </w:r>
    </w:p>
    <w:p w14:paraId="55E1E368" w14:textId="5D9BB3FA" w:rsidR="001302A4" w:rsidRPr="00DB061E" w:rsidRDefault="00165F7B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Primary</w:t>
      </w:r>
      <w:r w:rsidR="00482296" w:rsidRPr="00DB061E">
        <w:rPr>
          <w:rFonts w:ascii="Bert Sans" w:hAnsi="Bert Sans" w:cs="ArialMT"/>
          <w:sz w:val="20"/>
          <w:szCs w:val="20"/>
        </w:rPr>
        <w:t>: Green</w:t>
      </w:r>
    </w:p>
    <w:p w14:paraId="70A7F3D5" w14:textId="77777777" w:rsidR="001D5E36" w:rsidRPr="00DB061E" w:rsidRDefault="00482296" w:rsidP="001D5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Colors: </w:t>
      </w:r>
      <w:r w:rsidR="00405026" w:rsidRPr="00DB061E">
        <w:rPr>
          <w:rFonts w:ascii="Bert Sans" w:hAnsi="Bert Sans" w:cs="ArialMT"/>
          <w:sz w:val="20"/>
          <w:szCs w:val="20"/>
        </w:rPr>
        <w:t xml:space="preserve">8 </w:t>
      </w:r>
      <w:r w:rsidR="00583563" w:rsidRPr="00DB061E">
        <w:rPr>
          <w:rFonts w:ascii="Bert Sans" w:hAnsi="Bert Sans" w:cs="ArialMT"/>
          <w:sz w:val="20"/>
          <w:szCs w:val="20"/>
        </w:rPr>
        <w:t>additional options</w:t>
      </w:r>
      <w:r w:rsidR="007003CF" w:rsidRPr="00DB061E">
        <w:rPr>
          <w:rFonts w:ascii="Bert Sans" w:hAnsi="Bert Sans" w:cs="ArialMT"/>
          <w:sz w:val="20"/>
          <w:szCs w:val="20"/>
        </w:rPr>
        <w:t xml:space="preserve">. Refer to Grid’s color </w:t>
      </w:r>
      <w:proofErr w:type="gramStart"/>
      <w:r w:rsidR="00583563" w:rsidRPr="00DB061E">
        <w:rPr>
          <w:rFonts w:ascii="Bert Sans" w:hAnsi="Bert Sans" w:cs="ArialMT"/>
          <w:sz w:val="20"/>
          <w:szCs w:val="20"/>
        </w:rPr>
        <w:t>options</w:t>
      </w:r>
      <w:proofErr w:type="gramEnd"/>
    </w:p>
    <w:p w14:paraId="35D26D4C" w14:textId="187DC95E" w:rsidR="005D5F5A" w:rsidRPr="00DB061E" w:rsidRDefault="00E244E5" w:rsidP="001D5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Grid </w:t>
      </w:r>
      <w:r w:rsidR="001D5E36" w:rsidRPr="00DB061E">
        <w:rPr>
          <w:rFonts w:ascii="Bert Sans" w:hAnsi="Bert Sans" w:cs="ArialMT"/>
          <w:sz w:val="20"/>
          <w:szCs w:val="20"/>
        </w:rPr>
        <w:t>Training Turf</w:t>
      </w:r>
      <w:r w:rsidRPr="00DB061E">
        <w:rPr>
          <w:rFonts w:ascii="Bert Sans" w:hAnsi="Bert Sans" w:cs="ArialMT"/>
          <w:sz w:val="20"/>
          <w:szCs w:val="20"/>
        </w:rPr>
        <w:t xml:space="preserve"> Thickness</w:t>
      </w:r>
      <w:r w:rsidR="001D5E36" w:rsidRPr="00DB061E">
        <w:rPr>
          <w:rFonts w:ascii="Bert Sans" w:hAnsi="Bert Sans" w:cs="ArialMT"/>
          <w:sz w:val="20"/>
          <w:szCs w:val="20"/>
        </w:rPr>
        <w:t>:</w:t>
      </w:r>
    </w:p>
    <w:p w14:paraId="14570DFF" w14:textId="21F31B92" w:rsidR="005D5F5A" w:rsidRPr="00DB061E" w:rsidRDefault="005D5F5A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a.    </w:t>
      </w:r>
      <w:r w:rsidR="00EA4CEF" w:rsidRPr="00DB061E">
        <w:rPr>
          <w:rFonts w:ascii="Bert Sans" w:hAnsi="Bert Sans" w:cs="ArialMT"/>
          <w:sz w:val="20"/>
          <w:szCs w:val="20"/>
        </w:rPr>
        <w:t>Fiber Pile Height: 18mm</w:t>
      </w:r>
      <w:r w:rsidR="00975D92" w:rsidRPr="00DB061E">
        <w:rPr>
          <w:rFonts w:ascii="Bert Sans" w:hAnsi="Bert Sans" w:cs="ArialMT"/>
          <w:sz w:val="20"/>
          <w:szCs w:val="20"/>
        </w:rPr>
        <w:t xml:space="preserve"> </w:t>
      </w:r>
    </w:p>
    <w:p w14:paraId="7DD0A397" w14:textId="7B6EFCA0" w:rsidR="005D5F5A" w:rsidRPr="00DB061E" w:rsidRDefault="005D5F5A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b.    </w:t>
      </w:r>
      <w:r w:rsidR="00F31974" w:rsidRPr="00DB061E">
        <w:rPr>
          <w:rFonts w:ascii="Bert Sans" w:hAnsi="Bert Sans" w:cs="ArialMT"/>
          <w:sz w:val="20"/>
          <w:szCs w:val="20"/>
        </w:rPr>
        <w:t>Sport Backing: 8mm</w:t>
      </w:r>
    </w:p>
    <w:p w14:paraId="6BDE729E" w14:textId="44696B45" w:rsidR="009E6041" w:rsidRPr="00DB061E" w:rsidRDefault="009E6041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c.    </w:t>
      </w:r>
      <w:r w:rsidR="00E72D2F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Total Thickness: 24mm (1”)</w:t>
      </w:r>
    </w:p>
    <w:p w14:paraId="63B4AD31" w14:textId="2EA39580" w:rsidR="00AE14B3" w:rsidRPr="00DB061E" w:rsidRDefault="007045C8" w:rsidP="00C21A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d</w:t>
      </w:r>
      <w:r w:rsidR="005D5F5A" w:rsidRPr="00DB061E">
        <w:rPr>
          <w:rFonts w:ascii="Bert Sans" w:hAnsi="Bert Sans" w:cs="ArialMT"/>
          <w:sz w:val="20"/>
          <w:szCs w:val="20"/>
        </w:rPr>
        <w:t xml:space="preserve">.    </w:t>
      </w:r>
      <w:r w:rsidR="00B4047A" w:rsidRPr="00DB061E">
        <w:rPr>
          <w:rFonts w:ascii="Bert Sans" w:hAnsi="Bert Sans" w:cs="ArialMT"/>
          <w:sz w:val="20"/>
          <w:szCs w:val="20"/>
        </w:rPr>
        <w:t>Optional Grid Recycled G-Shock Underlayment</w:t>
      </w:r>
    </w:p>
    <w:p w14:paraId="0D60E4B3" w14:textId="3228211A" w:rsidR="00B4047A" w:rsidRPr="00DB061E" w:rsidRDefault="00B4047A" w:rsidP="00C21A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ab/>
      </w:r>
      <w:r w:rsidR="002808A7" w:rsidRPr="00DB061E">
        <w:rPr>
          <w:rFonts w:ascii="Bert Sans" w:hAnsi="Bert Sans" w:cs="ArialMT"/>
          <w:sz w:val="20"/>
          <w:szCs w:val="20"/>
        </w:rPr>
        <w:t>1. 8mm</w:t>
      </w:r>
    </w:p>
    <w:p w14:paraId="488AAA9A" w14:textId="79EA2796" w:rsidR="002808A7" w:rsidRPr="00DB061E" w:rsidRDefault="002808A7" w:rsidP="00C21A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ab/>
        <w:t>2. 12mm</w:t>
      </w:r>
    </w:p>
    <w:p w14:paraId="26FD8E9E" w14:textId="0D79BA5D" w:rsidR="002808A7" w:rsidRPr="00DB061E" w:rsidRDefault="002808A7" w:rsidP="00C21A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ab/>
        <w:t>3. 20mm</w:t>
      </w:r>
    </w:p>
    <w:p w14:paraId="4BD64400" w14:textId="3CC61A1A" w:rsidR="00406A8E" w:rsidRPr="00DB061E" w:rsidRDefault="00406A8E" w:rsidP="00406A8E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ab/>
      </w:r>
      <w:r w:rsidRPr="00DB061E">
        <w:rPr>
          <w:rFonts w:ascii="Bert Sans" w:hAnsi="Bert Sans" w:cs="ArialMT"/>
          <w:sz w:val="20"/>
          <w:szCs w:val="20"/>
        </w:rPr>
        <w:tab/>
        <w:t xml:space="preserve">3.    </w:t>
      </w:r>
      <w:r w:rsidR="008222AA" w:rsidRPr="00DB061E">
        <w:rPr>
          <w:rFonts w:ascii="Bert Sans" w:hAnsi="Bert Sans" w:cs="ArialMT"/>
          <w:sz w:val="20"/>
          <w:szCs w:val="20"/>
        </w:rPr>
        <w:t>Primary Backing</w:t>
      </w:r>
    </w:p>
    <w:p w14:paraId="570CA96A" w14:textId="7D8D945A" w:rsidR="00071F76" w:rsidRPr="00DB061E" w:rsidRDefault="008222AA" w:rsidP="00406A8E">
      <w:pPr>
        <w:autoSpaceDE w:val="0"/>
        <w:autoSpaceDN w:val="0"/>
        <w:adjustRightInd w:val="0"/>
        <w:spacing w:after="0" w:line="240" w:lineRule="auto"/>
        <w:rPr>
          <w:rFonts w:ascii="Bert Sans" w:hAnsi="Bert Sans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ab/>
      </w:r>
      <w:r w:rsidRPr="00DB061E">
        <w:rPr>
          <w:rFonts w:ascii="Bert Sans" w:hAnsi="Bert Sans" w:cs="ArialMT"/>
          <w:sz w:val="20"/>
          <w:szCs w:val="20"/>
        </w:rPr>
        <w:tab/>
      </w:r>
      <w:r w:rsidRPr="00DB061E">
        <w:rPr>
          <w:rFonts w:ascii="Bert Sans" w:hAnsi="Bert Sans" w:cs="ArialMT"/>
          <w:sz w:val="20"/>
          <w:szCs w:val="20"/>
        </w:rPr>
        <w:tab/>
        <w:t xml:space="preserve">a.    </w:t>
      </w:r>
      <w:r w:rsidR="00071F76" w:rsidRPr="00DB061E">
        <w:rPr>
          <w:rFonts w:ascii="Bert Sans" w:hAnsi="Bert Sans"/>
          <w:sz w:val="20"/>
          <w:szCs w:val="20"/>
        </w:rPr>
        <w:t xml:space="preserve">Primary backing must be a dual layered woven polypropylene </w:t>
      </w:r>
      <w:proofErr w:type="gramStart"/>
      <w:r w:rsidR="00071F76" w:rsidRPr="00DB061E">
        <w:rPr>
          <w:rFonts w:ascii="Bert Sans" w:hAnsi="Bert Sans"/>
          <w:sz w:val="20"/>
          <w:szCs w:val="20"/>
        </w:rPr>
        <w:t>material</w:t>
      </w:r>
      <w:proofErr w:type="gramEnd"/>
    </w:p>
    <w:p w14:paraId="73784BB3" w14:textId="77777777" w:rsidR="005D5F5A" w:rsidRPr="00DB061E" w:rsidRDefault="005D5F5A" w:rsidP="003260A9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F666A58" w14:textId="59FDB254" w:rsidR="007D7979" w:rsidRPr="00DB061E" w:rsidRDefault="002730CB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Below </w:t>
      </w:r>
      <w:r w:rsidR="00E862DE" w:rsidRPr="00DB061E">
        <w:rPr>
          <w:rFonts w:ascii="Bert Sans" w:hAnsi="Bert Sans" w:cs="ArialMT"/>
          <w:i/>
          <w:iCs/>
          <w:sz w:val="20"/>
          <w:szCs w:val="20"/>
        </w:rPr>
        <w:t xml:space="preserve">Grid </w:t>
      </w:r>
      <w:r w:rsidR="00EE3890" w:rsidRPr="00DB061E">
        <w:rPr>
          <w:rFonts w:ascii="Bert Sans" w:hAnsi="Bert Sans" w:cs="ArialMT"/>
          <w:i/>
          <w:iCs/>
          <w:sz w:val="20"/>
          <w:szCs w:val="20"/>
        </w:rPr>
        <w:t>Training Turf</w:t>
      </w:r>
      <w:r w:rsidR="00E862DE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for sports surfacing </w:t>
      </w:r>
      <w:r w:rsidR="00DB061E" w:rsidRPr="00DB061E">
        <w:rPr>
          <w:rFonts w:ascii="Bert Sans" w:hAnsi="Bert Sans" w:cs="ArialMT"/>
          <w:i/>
          <w:iCs/>
          <w:sz w:val="20"/>
          <w:szCs w:val="20"/>
        </w:rPr>
        <w:t>combines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 quality </w:t>
      </w:r>
      <w:r w:rsidR="00E74374" w:rsidRPr="00DB061E">
        <w:rPr>
          <w:rFonts w:ascii="Bert Sans" w:hAnsi="Bert Sans" w:cs="ArialMT"/>
          <w:i/>
          <w:iCs/>
          <w:sz w:val="20"/>
          <w:szCs w:val="20"/>
        </w:rPr>
        <w:t xml:space="preserve">turf </w:t>
      </w:r>
      <w:r w:rsidR="002E5CAE" w:rsidRPr="00DB061E">
        <w:rPr>
          <w:rFonts w:ascii="Bert Sans" w:hAnsi="Bert Sans" w:cs="ArialMT"/>
          <w:i/>
          <w:iCs/>
          <w:sz w:val="20"/>
          <w:szCs w:val="20"/>
        </w:rPr>
        <w:t>fibers in a 50/50 dual blend</w:t>
      </w:r>
      <w:r w:rsidR="006963B3" w:rsidRPr="00DB061E">
        <w:rPr>
          <w:rFonts w:ascii="Bert Sans" w:hAnsi="Bert Sans" w:cs="ArialMT"/>
          <w:i/>
          <w:iCs/>
          <w:sz w:val="20"/>
          <w:szCs w:val="20"/>
        </w:rPr>
        <w:t xml:space="preserve"> with a built-in sport foam backing all</w:t>
      </w:r>
      <w:r w:rsidR="002E5CAE" w:rsidRPr="00DB061E">
        <w:rPr>
          <w:rFonts w:ascii="Bert Sans" w:hAnsi="Bert Sans" w:cs="ArialMT"/>
          <w:i/>
          <w:iCs/>
          <w:sz w:val="20"/>
          <w:szCs w:val="20"/>
        </w:rPr>
        <w:t xml:space="preserve"> without rubber infill</w:t>
      </w:r>
      <w:r w:rsidR="006963B3" w:rsidRPr="00DB061E">
        <w:rPr>
          <w:rFonts w:ascii="Bert Sans" w:hAnsi="Bert Sans" w:cs="ArialMT"/>
          <w:i/>
          <w:iCs/>
          <w:sz w:val="20"/>
          <w:szCs w:val="20"/>
        </w:rPr>
        <w:t>.</w:t>
      </w:r>
      <w:r w:rsidR="004362BC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="00E862DE" w:rsidRPr="00DB061E">
        <w:rPr>
          <w:rFonts w:ascii="Bert Sans" w:hAnsi="Bert Sans" w:cs="ArialMT"/>
          <w:i/>
          <w:iCs/>
          <w:sz w:val="20"/>
          <w:szCs w:val="20"/>
        </w:rPr>
        <w:t xml:space="preserve">It </w:t>
      </w:r>
      <w:r w:rsidR="00312A57" w:rsidRPr="00DB061E">
        <w:rPr>
          <w:rFonts w:ascii="Bert Sans" w:hAnsi="Bert Sans" w:cs="ArialMT"/>
          <w:i/>
          <w:iCs/>
          <w:sz w:val="20"/>
          <w:szCs w:val="20"/>
        </w:rPr>
        <w:t>is available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 in </w:t>
      </w:r>
      <w:r w:rsidR="004362BC" w:rsidRPr="00DB061E">
        <w:rPr>
          <w:rFonts w:ascii="Bert Sans" w:hAnsi="Bert Sans" w:cs="ArialMT"/>
          <w:i/>
          <w:iCs/>
          <w:sz w:val="20"/>
          <w:szCs w:val="20"/>
        </w:rPr>
        <w:t>9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 colors</w:t>
      </w:r>
      <w:r w:rsidR="004362BC" w:rsidRPr="00DB061E">
        <w:rPr>
          <w:rFonts w:ascii="Bert Sans" w:hAnsi="Bert Sans" w:cs="ArialMT"/>
          <w:i/>
          <w:iCs/>
          <w:sz w:val="20"/>
          <w:szCs w:val="20"/>
        </w:rPr>
        <w:t xml:space="preserve"> and custom </w:t>
      </w:r>
      <w:r w:rsidR="002437CC" w:rsidRPr="00DB061E">
        <w:rPr>
          <w:rFonts w:ascii="Bert Sans" w:hAnsi="Bert Sans" w:cs="ArialMT"/>
          <w:i/>
          <w:iCs/>
          <w:sz w:val="20"/>
          <w:szCs w:val="20"/>
        </w:rPr>
        <w:t>inlaid</w:t>
      </w:r>
      <w:r w:rsidR="004362BC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proofErr w:type="spellStart"/>
      <w:r w:rsidR="004362BC" w:rsidRPr="00DB061E">
        <w:rPr>
          <w:rFonts w:ascii="Bert Sans" w:hAnsi="Bert Sans" w:cs="ArialMT"/>
          <w:i/>
          <w:iCs/>
          <w:sz w:val="20"/>
          <w:szCs w:val="20"/>
        </w:rPr>
        <w:t>gamelines</w:t>
      </w:r>
      <w:proofErr w:type="spellEnd"/>
      <w:r w:rsidR="004362BC" w:rsidRPr="00DB061E">
        <w:rPr>
          <w:rFonts w:ascii="Bert Sans" w:hAnsi="Bert Sans" w:cs="ArialMT"/>
          <w:i/>
          <w:iCs/>
          <w:sz w:val="20"/>
          <w:szCs w:val="20"/>
        </w:rPr>
        <w:t xml:space="preserve"> and field markings are cut in Grid’s waterjet </w:t>
      </w:r>
      <w:r w:rsidR="00DC473D" w:rsidRPr="00DB061E">
        <w:rPr>
          <w:rFonts w:ascii="Bert Sans" w:hAnsi="Bert Sans" w:cs="ArialMT"/>
          <w:i/>
          <w:iCs/>
          <w:sz w:val="20"/>
          <w:szCs w:val="20"/>
        </w:rPr>
        <w:t>machine for precise location and sewn-in durability</w:t>
      </w:r>
      <w:r w:rsidR="003960D7" w:rsidRPr="00DB061E">
        <w:rPr>
          <w:rFonts w:ascii="Bert Sans" w:hAnsi="Bert Sans" w:cs="ArialMT"/>
          <w:i/>
          <w:iCs/>
          <w:sz w:val="20"/>
          <w:szCs w:val="20"/>
        </w:rPr>
        <w:t>.</w:t>
      </w:r>
    </w:p>
    <w:p w14:paraId="19FCDD70" w14:textId="77777777" w:rsidR="00C21AE4" w:rsidRPr="00DB061E" w:rsidRDefault="00C21AE4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p w14:paraId="2F238CE1" w14:textId="72D5DC24" w:rsidR="00353B94" w:rsidRPr="00DB061E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lastRenderedPageBreak/>
        <w:t xml:space="preserve">   </w:t>
      </w:r>
      <w:r w:rsidR="003637E5" w:rsidRPr="00DB061E">
        <w:rPr>
          <w:rFonts w:ascii="Bert Sans" w:hAnsi="Bert Sans" w:cs="ArialMT"/>
          <w:sz w:val="20"/>
          <w:szCs w:val="20"/>
        </w:rPr>
        <w:t xml:space="preserve">     </w:t>
      </w:r>
      <w:r w:rsidR="003862F4" w:rsidRPr="00DB061E">
        <w:rPr>
          <w:rFonts w:ascii="Bert Sans" w:hAnsi="Bert Sans" w:cs="ArialMT"/>
          <w:sz w:val="20"/>
          <w:szCs w:val="20"/>
        </w:rPr>
        <w:t xml:space="preserve">                     </w:t>
      </w:r>
      <w:r w:rsidRPr="00DB061E">
        <w:rPr>
          <w:rFonts w:ascii="Bert Sans" w:hAnsi="Bert Sans" w:cs="ArialMT"/>
          <w:sz w:val="20"/>
          <w:szCs w:val="20"/>
        </w:rPr>
        <w:t xml:space="preserve">  </w:t>
      </w:r>
      <w:bookmarkStart w:id="0" w:name="_MON_1669898586"/>
      <w:bookmarkEnd w:id="0"/>
      <w:r w:rsidR="001757F1" w:rsidRPr="001757F1">
        <w:rPr>
          <w:rFonts w:ascii="Bert Sans" w:hAnsi="Bert Sans" w:cs="ArialMT"/>
          <w:noProof/>
          <w:sz w:val="20"/>
          <w:szCs w:val="20"/>
        </w:rPr>
        <w:object w:dxaOrig="7305" w:dyaOrig="7559" w14:anchorId="3A544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52.65pt;height:358pt;mso-width-percent:0;mso-height-percent:0;mso-width-percent:0;mso-height-percent:0" o:ole="">
            <v:imagedata r:id="rId9" o:title=""/>
          </v:shape>
          <o:OLEObject Type="Embed" ProgID="Excel.Sheet.12" ShapeID="_x0000_i1026" DrawAspect="Content" ObjectID="_1759229783" r:id="rId10"/>
        </w:object>
      </w:r>
    </w:p>
    <w:p w14:paraId="6CD548C1" w14:textId="4D550EEC" w:rsidR="00C21AE4" w:rsidRPr="00DB061E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5C64F0F9" w14:textId="77777777" w:rsidR="00421C39" w:rsidRPr="00DB061E" w:rsidRDefault="00421C39" w:rsidP="00C21AE4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1356553C" w14:textId="77777777" w:rsidR="00421C39" w:rsidRPr="00DB061E" w:rsidRDefault="00421C39" w:rsidP="00C21AE4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55C96E63" w14:textId="4F720BCC" w:rsidR="001B1DFB" w:rsidRPr="00DB061E" w:rsidRDefault="00835A8A" w:rsidP="00F07C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Calibri"/>
          <w:spacing w:val="-1"/>
          <w:sz w:val="20"/>
          <w:szCs w:val="20"/>
        </w:rPr>
      </w:pPr>
      <w:proofErr w:type="spellStart"/>
      <w:r w:rsidRPr="00DB061E">
        <w:rPr>
          <w:rFonts w:ascii="Bert Sans" w:hAnsi="Bert Sans" w:cs="Calibri"/>
          <w:b/>
          <w:bCs/>
          <w:spacing w:val="-1"/>
          <w:sz w:val="20"/>
          <w:szCs w:val="20"/>
        </w:rPr>
        <w:t>Gamelines</w:t>
      </w:r>
      <w:proofErr w:type="spellEnd"/>
      <w:r w:rsidR="00454CFD" w:rsidRPr="00DB061E">
        <w:rPr>
          <w:rFonts w:ascii="Bert Sans" w:hAnsi="Bert Sans" w:cs="Calibri"/>
          <w:b/>
          <w:bCs/>
          <w:spacing w:val="-1"/>
          <w:sz w:val="20"/>
          <w:szCs w:val="20"/>
        </w:rPr>
        <w:t xml:space="preserve"> &amp; Field Markings</w:t>
      </w:r>
      <w:r w:rsidR="0016126C" w:rsidRPr="00DB061E">
        <w:rPr>
          <w:rFonts w:ascii="Bert Sans" w:hAnsi="Bert Sans" w:cs="Calibri"/>
          <w:b/>
          <w:bCs/>
          <w:spacing w:val="-1"/>
          <w:sz w:val="20"/>
          <w:szCs w:val="20"/>
        </w:rPr>
        <w:t xml:space="preserve">: </w:t>
      </w:r>
      <w:r w:rsidR="0016126C" w:rsidRPr="00DB061E">
        <w:rPr>
          <w:rFonts w:ascii="Bert Sans" w:hAnsi="Bert Sans" w:cs="Calibri"/>
          <w:spacing w:val="-1"/>
          <w:sz w:val="20"/>
          <w:szCs w:val="20"/>
        </w:rPr>
        <w:t xml:space="preserve">Determines per the project requirements. Refer to Grid for specific </w:t>
      </w:r>
      <w:r w:rsidR="001B1DFB" w:rsidRPr="00DB061E">
        <w:rPr>
          <w:rFonts w:ascii="Bert Sans" w:hAnsi="Bert Sans" w:cs="Calibri"/>
          <w:spacing w:val="-1"/>
          <w:sz w:val="20"/>
          <w:szCs w:val="20"/>
        </w:rPr>
        <w:t xml:space="preserve">design </w:t>
      </w:r>
      <w:proofErr w:type="gramStart"/>
      <w:r w:rsidR="001B1DFB" w:rsidRPr="00DB061E">
        <w:rPr>
          <w:rFonts w:ascii="Bert Sans" w:hAnsi="Bert Sans" w:cs="Calibri"/>
          <w:spacing w:val="-1"/>
          <w:sz w:val="20"/>
          <w:szCs w:val="20"/>
        </w:rPr>
        <w:t>options</w:t>
      </w:r>
      <w:proofErr w:type="gramEnd"/>
    </w:p>
    <w:p w14:paraId="653B828D" w14:textId="2E65A35F" w:rsidR="00F07CD1" w:rsidRPr="00DB061E" w:rsidRDefault="00C543FD" w:rsidP="00C543FD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Calibri"/>
          <w:spacing w:val="-1"/>
          <w:sz w:val="20"/>
          <w:szCs w:val="20"/>
        </w:rPr>
      </w:pPr>
      <w:r w:rsidRPr="00DB061E">
        <w:rPr>
          <w:rFonts w:ascii="Bert Sans" w:hAnsi="Bert Sans" w:cs="Calibri"/>
          <w:spacing w:val="-1"/>
          <w:sz w:val="20"/>
          <w:szCs w:val="20"/>
        </w:rPr>
        <w:t xml:space="preserve">1.  </w:t>
      </w:r>
      <w:proofErr w:type="spellStart"/>
      <w:r w:rsidR="00A868F7" w:rsidRPr="00DB061E">
        <w:rPr>
          <w:rFonts w:ascii="Bert Sans" w:hAnsi="Bert Sans" w:cs="Calibri"/>
          <w:spacing w:val="-1"/>
          <w:sz w:val="20"/>
          <w:szCs w:val="20"/>
        </w:rPr>
        <w:t>Gamelines</w:t>
      </w:r>
      <w:proofErr w:type="spellEnd"/>
      <w:r w:rsidR="00A868F7" w:rsidRPr="00DB061E">
        <w:rPr>
          <w:rFonts w:ascii="Bert Sans" w:hAnsi="Bert Sans" w:cs="Calibri"/>
          <w:spacing w:val="-1"/>
          <w:sz w:val="20"/>
          <w:szCs w:val="20"/>
        </w:rPr>
        <w:t xml:space="preserve"> and Markings are to be inlaid</w:t>
      </w:r>
      <w:r w:rsidR="002150E2" w:rsidRPr="00DB061E">
        <w:rPr>
          <w:rFonts w:ascii="Bert Sans" w:hAnsi="Bert Sans" w:cs="Calibri"/>
          <w:spacing w:val="-1"/>
          <w:sz w:val="20"/>
          <w:szCs w:val="20"/>
        </w:rPr>
        <w:t xml:space="preserve">, secondary turf color and sewn into the primary turf </w:t>
      </w:r>
    </w:p>
    <w:p w14:paraId="0C39450A" w14:textId="6C021EE6" w:rsidR="002B6373" w:rsidRPr="00DB061E" w:rsidRDefault="002B6373" w:rsidP="00C543FD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Calibri"/>
          <w:spacing w:val="-1"/>
          <w:sz w:val="20"/>
          <w:szCs w:val="20"/>
        </w:rPr>
      </w:pPr>
      <w:r w:rsidRPr="00DB061E">
        <w:rPr>
          <w:rFonts w:ascii="Bert Sans" w:hAnsi="Bert Sans" w:cs="Calibri"/>
          <w:spacing w:val="-1"/>
          <w:sz w:val="20"/>
          <w:szCs w:val="20"/>
        </w:rPr>
        <w:tab/>
        <w:t xml:space="preserve">a.  </w:t>
      </w:r>
      <w:r w:rsidR="006A7106" w:rsidRPr="00DB061E">
        <w:rPr>
          <w:rFonts w:ascii="Bert Sans" w:hAnsi="Bert Sans" w:cs="Calibri"/>
          <w:spacing w:val="-1"/>
          <w:sz w:val="20"/>
          <w:szCs w:val="20"/>
        </w:rPr>
        <w:t>Logo/Branding</w:t>
      </w:r>
    </w:p>
    <w:p w14:paraId="28684CC0" w14:textId="7A6FB106" w:rsidR="006A7106" w:rsidRPr="00DB061E" w:rsidRDefault="006A7106" w:rsidP="00C543FD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Calibri"/>
          <w:spacing w:val="-1"/>
          <w:sz w:val="20"/>
          <w:szCs w:val="20"/>
        </w:rPr>
      </w:pPr>
      <w:r w:rsidRPr="00DB061E">
        <w:rPr>
          <w:rFonts w:ascii="Bert Sans" w:hAnsi="Bert Sans" w:cs="Calibri"/>
          <w:spacing w:val="-1"/>
          <w:sz w:val="20"/>
          <w:szCs w:val="20"/>
        </w:rPr>
        <w:tab/>
        <w:t>b.  Agility Ladder</w:t>
      </w:r>
    </w:p>
    <w:p w14:paraId="29E73B07" w14:textId="5572A194" w:rsidR="006A7106" w:rsidRPr="00DB061E" w:rsidRDefault="006A7106" w:rsidP="00C543FD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Calibri"/>
          <w:spacing w:val="-1"/>
          <w:sz w:val="20"/>
          <w:szCs w:val="20"/>
        </w:rPr>
      </w:pPr>
      <w:r w:rsidRPr="00DB061E">
        <w:rPr>
          <w:rFonts w:ascii="Bert Sans" w:hAnsi="Bert Sans" w:cs="Calibri"/>
          <w:spacing w:val="-1"/>
          <w:sz w:val="20"/>
          <w:szCs w:val="20"/>
        </w:rPr>
        <w:tab/>
      </w:r>
      <w:r w:rsidR="007045C8" w:rsidRPr="00DB061E">
        <w:rPr>
          <w:rFonts w:ascii="Bert Sans" w:hAnsi="Bert Sans" w:cs="Calibri"/>
          <w:spacing w:val="-1"/>
          <w:sz w:val="20"/>
          <w:szCs w:val="20"/>
        </w:rPr>
        <w:t>c</w:t>
      </w:r>
      <w:r w:rsidRPr="00DB061E">
        <w:rPr>
          <w:rFonts w:ascii="Bert Sans" w:hAnsi="Bert Sans" w:cs="Calibri"/>
          <w:spacing w:val="-1"/>
          <w:sz w:val="20"/>
          <w:szCs w:val="20"/>
        </w:rPr>
        <w:t>. Hash Marks and 5-Yard Lines</w:t>
      </w:r>
    </w:p>
    <w:p w14:paraId="1AF1A251" w14:textId="0234EF6E" w:rsidR="006A7106" w:rsidRPr="00DB061E" w:rsidRDefault="006A7106" w:rsidP="00C543FD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Calibri"/>
          <w:spacing w:val="-1"/>
          <w:sz w:val="20"/>
          <w:szCs w:val="20"/>
        </w:rPr>
      </w:pPr>
      <w:r w:rsidRPr="00DB061E">
        <w:rPr>
          <w:rFonts w:ascii="Bert Sans" w:hAnsi="Bert Sans" w:cs="Calibri"/>
          <w:spacing w:val="-1"/>
          <w:sz w:val="20"/>
          <w:szCs w:val="20"/>
        </w:rPr>
        <w:tab/>
      </w:r>
      <w:r w:rsidR="007045C8" w:rsidRPr="00DB061E">
        <w:rPr>
          <w:rFonts w:ascii="Bert Sans" w:hAnsi="Bert Sans" w:cs="Calibri"/>
          <w:spacing w:val="-1"/>
          <w:sz w:val="20"/>
          <w:szCs w:val="20"/>
        </w:rPr>
        <w:t>d</w:t>
      </w:r>
      <w:r w:rsidRPr="00DB061E">
        <w:rPr>
          <w:rFonts w:ascii="Bert Sans" w:hAnsi="Bert Sans" w:cs="Calibri"/>
          <w:spacing w:val="-1"/>
          <w:sz w:val="20"/>
          <w:szCs w:val="20"/>
        </w:rPr>
        <w:t xml:space="preserve">. </w:t>
      </w:r>
      <w:r w:rsidR="0022459B" w:rsidRPr="00DB061E">
        <w:rPr>
          <w:rFonts w:ascii="Bert Sans" w:hAnsi="Bert Sans" w:cs="Calibri"/>
          <w:spacing w:val="-1"/>
          <w:sz w:val="20"/>
          <w:szCs w:val="20"/>
        </w:rPr>
        <w:t>Yardage Numbers</w:t>
      </w:r>
    </w:p>
    <w:p w14:paraId="3F57E158" w14:textId="6C130495" w:rsidR="0022459B" w:rsidRPr="00DB061E" w:rsidRDefault="0022459B" w:rsidP="00C543FD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Calibri"/>
          <w:spacing w:val="-1"/>
          <w:sz w:val="20"/>
          <w:szCs w:val="20"/>
        </w:rPr>
      </w:pPr>
      <w:r w:rsidRPr="00DB061E">
        <w:rPr>
          <w:rFonts w:ascii="Bert Sans" w:hAnsi="Bert Sans" w:cs="Calibri"/>
          <w:spacing w:val="-1"/>
          <w:sz w:val="20"/>
          <w:szCs w:val="20"/>
        </w:rPr>
        <w:tab/>
      </w:r>
      <w:r w:rsidR="007045C8" w:rsidRPr="00DB061E">
        <w:rPr>
          <w:rFonts w:ascii="Bert Sans" w:hAnsi="Bert Sans" w:cs="Calibri"/>
          <w:spacing w:val="-1"/>
          <w:sz w:val="20"/>
          <w:szCs w:val="20"/>
        </w:rPr>
        <w:t>e</w:t>
      </w:r>
      <w:r w:rsidRPr="00DB061E">
        <w:rPr>
          <w:rFonts w:ascii="Bert Sans" w:hAnsi="Bert Sans" w:cs="Calibri"/>
          <w:spacing w:val="-1"/>
          <w:sz w:val="20"/>
          <w:szCs w:val="20"/>
        </w:rPr>
        <w:t>. Track Lines</w:t>
      </w:r>
    </w:p>
    <w:p w14:paraId="154C0E4D" w14:textId="480E5CF8" w:rsidR="002150E2" w:rsidRPr="00DB061E" w:rsidRDefault="00C543FD" w:rsidP="00C543FD">
      <w:pPr>
        <w:ind w:left="1440"/>
        <w:rPr>
          <w:rFonts w:ascii="Bert Sans" w:hAnsi="Bert Sans"/>
        </w:rPr>
      </w:pPr>
      <w:r w:rsidRPr="00DB061E">
        <w:rPr>
          <w:rFonts w:ascii="Bert Sans" w:hAnsi="Bert Sans"/>
        </w:rPr>
        <w:t xml:space="preserve">2.  </w:t>
      </w:r>
      <w:r w:rsidRPr="00DB061E">
        <w:rPr>
          <w:rFonts w:ascii="Bert Sans" w:hAnsi="Bert Sans"/>
          <w:sz w:val="20"/>
          <w:szCs w:val="20"/>
        </w:rPr>
        <w:t>Painted markings are approved</w:t>
      </w:r>
    </w:p>
    <w:p w14:paraId="17456538" w14:textId="1FED5F5A" w:rsidR="00C21AE4" w:rsidRPr="00DB061E" w:rsidRDefault="00835A8A" w:rsidP="001B1DF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E.      </w:t>
      </w:r>
      <w:r w:rsidR="00C21AE4" w:rsidRPr="00DB061E">
        <w:rPr>
          <w:rFonts w:ascii="Bert Sans" w:hAnsi="Bert Sans" w:cs="ArialMT"/>
          <w:b/>
          <w:bCs/>
          <w:sz w:val="20"/>
          <w:szCs w:val="20"/>
        </w:rPr>
        <w:t xml:space="preserve">Grid </w:t>
      </w:r>
      <w:r w:rsidR="00DB061E" w:rsidRPr="00DB061E">
        <w:rPr>
          <w:rFonts w:ascii="Bert Sans" w:hAnsi="Bert Sans" w:cs="ArialMT"/>
          <w:b/>
          <w:bCs/>
          <w:sz w:val="20"/>
          <w:szCs w:val="20"/>
        </w:rPr>
        <w:t>Sport Bond</w:t>
      </w:r>
      <w:r w:rsidR="00C21AE4" w:rsidRPr="00DB061E">
        <w:rPr>
          <w:rFonts w:ascii="Bert Sans" w:hAnsi="Bert Sans" w:cs="ArialMT"/>
          <w:b/>
          <w:bCs/>
          <w:sz w:val="20"/>
          <w:szCs w:val="20"/>
        </w:rPr>
        <w:t xml:space="preserve"> Adhesive</w:t>
      </w:r>
      <w:r w:rsidR="00C21AE4" w:rsidRPr="00DB061E">
        <w:rPr>
          <w:rFonts w:ascii="Bert Sans" w:hAnsi="Bert Sans" w:cs="ArialMT"/>
          <w:sz w:val="20"/>
          <w:szCs w:val="20"/>
        </w:rPr>
        <w:t>.</w:t>
      </w:r>
    </w:p>
    <w:p w14:paraId="6CDB229E" w14:textId="0A10948C" w:rsidR="00103DDD" w:rsidRPr="00DB061E" w:rsidRDefault="00C21AE4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ab/>
      </w:r>
      <w:r w:rsidRPr="00DB061E">
        <w:rPr>
          <w:rFonts w:ascii="Bert Sans" w:hAnsi="Bert Sans" w:cs="ArialMT"/>
          <w:sz w:val="20"/>
          <w:szCs w:val="20"/>
        </w:rPr>
        <w:tab/>
        <w:t>1.  5 gallon, single-component, moisture cured adhesive. Applied with a 1</w:t>
      </w:r>
      <w:r w:rsidR="007855F3" w:rsidRPr="00DB061E">
        <w:rPr>
          <w:rFonts w:ascii="Bert Sans" w:hAnsi="Bert Sans" w:cs="ArialMT"/>
          <w:sz w:val="20"/>
          <w:szCs w:val="20"/>
        </w:rPr>
        <w:t xml:space="preserve">/8” </w:t>
      </w:r>
      <w:proofErr w:type="gramStart"/>
      <w:r w:rsidR="007855F3" w:rsidRPr="00DB061E">
        <w:rPr>
          <w:rFonts w:ascii="Bert Sans" w:hAnsi="Bert Sans" w:cs="ArialMT"/>
          <w:sz w:val="20"/>
          <w:szCs w:val="20"/>
        </w:rPr>
        <w:t>Trowel</w:t>
      </w:r>
      <w:proofErr w:type="gramEnd"/>
    </w:p>
    <w:p w14:paraId="07802E5E" w14:textId="77777777" w:rsidR="00103DDD" w:rsidRPr="00DB061E" w:rsidRDefault="00103DDD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bookmarkStart w:id="1" w:name="_MON_1669960105"/>
    <w:bookmarkEnd w:id="1"/>
    <w:p w14:paraId="19C1997A" w14:textId="5E665DB3" w:rsidR="00353B94" w:rsidRPr="00DB061E" w:rsidRDefault="001757F1" w:rsidP="00A4523F">
      <w:pPr>
        <w:autoSpaceDE w:val="0"/>
        <w:autoSpaceDN w:val="0"/>
        <w:adjustRightInd w:val="0"/>
        <w:spacing w:after="0" w:line="240" w:lineRule="auto"/>
        <w:jc w:val="center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noProof/>
          <w:sz w:val="20"/>
          <w:szCs w:val="20"/>
        </w:rPr>
        <w:object w:dxaOrig="8540" w:dyaOrig="6540" w14:anchorId="29680CFA">
          <v:shape id="_x0000_i1025" type="#_x0000_t75" alt="" style="width:427.35pt;height:327.3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59229784" r:id="rId12"/>
        </w:object>
      </w:r>
    </w:p>
    <w:p w14:paraId="05718931" w14:textId="7B5411D4" w:rsidR="00353B94" w:rsidRPr="00DB061E" w:rsidRDefault="00421C39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                          </w:t>
      </w:r>
    </w:p>
    <w:p w14:paraId="4D544AAF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65E19FB" w14:textId="38E2F486" w:rsidR="00096003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2.2 PRODUCT SUBSTITUTIONS</w:t>
      </w:r>
    </w:p>
    <w:p w14:paraId="6CFD8DA1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Substitutions: No substitutions permitted.</w:t>
      </w:r>
    </w:p>
    <w:p w14:paraId="562F533F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2B5ECF1E" w14:textId="75CB9031" w:rsidR="00096003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2.3 RELATED MATERIALS</w:t>
      </w:r>
    </w:p>
    <w:p w14:paraId="0EB2BC83" w14:textId="79E74C31" w:rsidR="002730CB" w:rsidRPr="00DB061E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Related Materials: Refer to other sections listed in Related Sections paragraph</w:t>
      </w:r>
      <w:r w:rsidR="00275F39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herein for related materials.</w:t>
      </w:r>
    </w:p>
    <w:p w14:paraId="79F6B5AB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09025EC" w14:textId="1D67AE00" w:rsidR="00096003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2.4 SOURCE QUALITY</w:t>
      </w:r>
    </w:p>
    <w:p w14:paraId="7DD3B08F" w14:textId="4B3F6CBF" w:rsidR="002730CB" w:rsidRPr="00DB061E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A. Source Quality: Obtain </w:t>
      </w:r>
      <w:r w:rsidR="007B76C7" w:rsidRPr="00DB061E">
        <w:rPr>
          <w:rFonts w:ascii="Bert Sans" w:hAnsi="Bert Sans" w:cs="ArialMT"/>
          <w:sz w:val="20"/>
          <w:szCs w:val="20"/>
        </w:rPr>
        <w:t>turf</w:t>
      </w:r>
      <w:r w:rsidRPr="00DB061E">
        <w:rPr>
          <w:rFonts w:ascii="Bert Sans" w:hAnsi="Bert Sans" w:cs="ArialMT"/>
          <w:sz w:val="20"/>
          <w:szCs w:val="20"/>
        </w:rPr>
        <w:t xml:space="preserve"> materials from a single</w:t>
      </w:r>
      <w:r w:rsidR="00275F39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manufacturer</w:t>
      </w:r>
      <w:r w:rsidR="00B7499A" w:rsidRPr="00DB061E">
        <w:rPr>
          <w:rFonts w:ascii="Bert Sans" w:hAnsi="Bert Sans" w:cs="ArialMT"/>
          <w:sz w:val="20"/>
          <w:szCs w:val="20"/>
        </w:rPr>
        <w:t xml:space="preserve"> based in the United States</w:t>
      </w:r>
      <w:r w:rsidRPr="00DB061E">
        <w:rPr>
          <w:rFonts w:ascii="Bert Sans" w:hAnsi="Bert Sans" w:cs="ArialMT"/>
          <w:sz w:val="20"/>
          <w:szCs w:val="20"/>
        </w:rPr>
        <w:t>.</w:t>
      </w:r>
    </w:p>
    <w:p w14:paraId="3D2968F1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78ABBD4A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PART 3 – EXECUTION</w:t>
      </w:r>
    </w:p>
    <w:p w14:paraId="2C3610A8" w14:textId="77777777" w:rsidR="00096003" w:rsidRPr="00DB061E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9B458D7" w14:textId="2D8AF5C4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3.1 MANUFACTURER’S INSTRUCTIONS</w:t>
      </w:r>
    </w:p>
    <w:p w14:paraId="395CB35F" w14:textId="5A85FA93" w:rsidR="002730CB" w:rsidRPr="00DB061E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Compliance: Comply with manufacturer’s product data, including product</w:t>
      </w:r>
      <w:r w:rsidR="00B7499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technical bulletins, product catalog installation instructions and product carton</w:t>
      </w:r>
      <w:r w:rsidR="00B7499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instructions for installation.</w:t>
      </w:r>
    </w:p>
    <w:p w14:paraId="60EAB171" w14:textId="77777777" w:rsidR="001D3657" w:rsidRPr="00DB061E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43FB395E" w14:textId="470329C8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3.2 EXAMINATION</w:t>
      </w:r>
    </w:p>
    <w:p w14:paraId="4418F916" w14:textId="26A6264D" w:rsidR="002730CB" w:rsidRPr="00DB061E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Site Verification of Conditions: Verify substrate conditions, which have been</w:t>
      </w:r>
      <w:r w:rsidR="00B7499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previously installed under other sections, are acceptable for product installation</w:t>
      </w:r>
      <w:r w:rsidR="00B7499A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in accordance with manufacturer’s instructions.</w:t>
      </w:r>
    </w:p>
    <w:p w14:paraId="4F18212D" w14:textId="77777777" w:rsidR="001D3657" w:rsidRPr="00DB061E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513AED11" w14:textId="5F66C5BB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3.3 PREPARATION</w:t>
      </w:r>
    </w:p>
    <w:p w14:paraId="052C4137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Surface Preparation: [Specify applicable product preparation requirements.].</w:t>
      </w:r>
    </w:p>
    <w:p w14:paraId="0DCEA16B" w14:textId="66B2CBC6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>Coordinate article below with manufacturer’s recommended</w:t>
      </w:r>
      <w:r w:rsidR="00991EB7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>installation details and requirements.</w:t>
      </w:r>
    </w:p>
    <w:p w14:paraId="4B132F75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56C9AE4F" w14:textId="04BC7C3E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3.4 INSTALLATION/APPLICATION/CONSTRUCTION</w:t>
      </w:r>
    </w:p>
    <w:p w14:paraId="235BAF30" w14:textId="7A8E7E72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A. </w:t>
      </w:r>
      <w:r w:rsidR="007B76C7" w:rsidRPr="00DB061E">
        <w:rPr>
          <w:rFonts w:ascii="Bert Sans" w:hAnsi="Bert Sans" w:cs="ArialMT"/>
          <w:sz w:val="20"/>
          <w:szCs w:val="20"/>
        </w:rPr>
        <w:t>Training Turf</w:t>
      </w:r>
      <w:r w:rsidRPr="00DB061E">
        <w:rPr>
          <w:rFonts w:ascii="Bert Sans" w:hAnsi="Bert Sans" w:cs="ArialMT"/>
          <w:sz w:val="20"/>
          <w:szCs w:val="20"/>
        </w:rPr>
        <w:t xml:space="preserve"> Installation: Comply with </w:t>
      </w:r>
      <w:r w:rsidR="004B601E" w:rsidRPr="00DB061E">
        <w:rPr>
          <w:rFonts w:ascii="Bert Sans" w:hAnsi="Bert Sans" w:cs="ArialMT"/>
          <w:sz w:val="20"/>
          <w:szCs w:val="20"/>
        </w:rPr>
        <w:t>Grid</w:t>
      </w:r>
      <w:r w:rsidRPr="00DB061E">
        <w:rPr>
          <w:rFonts w:ascii="Bert Sans" w:hAnsi="Bert Sans" w:cs="ArialMT"/>
          <w:sz w:val="20"/>
          <w:szCs w:val="20"/>
        </w:rPr>
        <w:t xml:space="preserve"> </w:t>
      </w:r>
      <w:r w:rsidR="004B601E" w:rsidRPr="00DB061E">
        <w:rPr>
          <w:rFonts w:ascii="Bert Sans" w:hAnsi="Bert Sans" w:cs="ArialMT"/>
          <w:sz w:val="20"/>
          <w:szCs w:val="20"/>
        </w:rPr>
        <w:t>Installation</w:t>
      </w:r>
      <w:r w:rsidRPr="00DB061E">
        <w:rPr>
          <w:rFonts w:ascii="Bert Sans" w:hAnsi="Bert Sans" w:cs="ArialMT"/>
          <w:sz w:val="20"/>
          <w:szCs w:val="20"/>
        </w:rPr>
        <w:t xml:space="preserve"> Manual for procedures and techniques.</w:t>
      </w:r>
    </w:p>
    <w:p w14:paraId="6BC9E2A6" w14:textId="7081A9F9" w:rsidR="002730CB" w:rsidRPr="00DB061E" w:rsidRDefault="002730CB" w:rsidP="00DB061E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B. Finish Color/Textures/Patterns: </w:t>
      </w:r>
      <w:r w:rsidRPr="00DB061E">
        <w:rPr>
          <w:rFonts w:ascii="Bert Sans" w:hAnsi="Bert Sans" w:cs="ArialMT"/>
          <w:i/>
          <w:iCs/>
          <w:sz w:val="20"/>
          <w:szCs w:val="20"/>
        </w:rPr>
        <w:t>[Specify installation finishes coordinated with</w:t>
      </w:r>
      <w:r w:rsidR="00AE2849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>finishes specified in Part 2 Products.].</w:t>
      </w:r>
    </w:p>
    <w:p w14:paraId="5FD5DDB2" w14:textId="2512EF71" w:rsidR="002730CB" w:rsidRPr="00DB061E" w:rsidRDefault="002730CB" w:rsidP="00AE284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lastRenderedPageBreak/>
        <w:t>C. Related Products Installation: Refer to other sections listed in Related Sections</w:t>
      </w:r>
      <w:r w:rsidR="00AE2849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paragraph herein for related products installation.</w:t>
      </w:r>
    </w:p>
    <w:p w14:paraId="2AA6EE9A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C44E88E" w14:textId="4DF6F9D0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3.5 FIELD QUALITY REQUIREMENTS</w:t>
      </w:r>
    </w:p>
    <w:p w14:paraId="7F5E9BF0" w14:textId="2C1FC337" w:rsidR="002730CB" w:rsidRPr="00DB061E" w:rsidRDefault="002730CB" w:rsidP="00AE1C78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>Edit paragraph below. Establish number and duration of periodic</w:t>
      </w:r>
      <w:r w:rsidR="00AE1C78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site visits with Owner and </w:t>
      </w:r>
      <w:r w:rsidR="00AE1C78" w:rsidRPr="00DB061E">
        <w:rPr>
          <w:rFonts w:ascii="Bert Sans" w:hAnsi="Bert Sans" w:cs="ArialMT"/>
          <w:i/>
          <w:iCs/>
          <w:sz w:val="20"/>
          <w:szCs w:val="20"/>
        </w:rPr>
        <w:t>manufacturer and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 specify below. Consult with</w:t>
      </w:r>
      <w:r w:rsidR="00AE1C78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manufacturer for services required. Coordinate paragraph below with Division </w:t>
      </w:r>
      <w:r w:rsidR="00DB061E">
        <w:rPr>
          <w:rFonts w:ascii="Bert Sans" w:hAnsi="Bert Sans" w:cs="ArialMT"/>
          <w:i/>
          <w:iCs/>
          <w:sz w:val="20"/>
          <w:szCs w:val="20"/>
        </w:rPr>
        <w:t>1 Quality</w:t>
      </w:r>
      <w:r w:rsidRPr="00DB061E">
        <w:rPr>
          <w:rFonts w:ascii="Bert Sans" w:hAnsi="Bert Sans" w:cs="ArialMT"/>
          <w:i/>
          <w:iCs/>
          <w:sz w:val="20"/>
          <w:szCs w:val="20"/>
        </w:rPr>
        <w:t xml:space="preserve"> Assurance Section and Part 1 Quality Assurance Submittals herein. Delete</w:t>
      </w:r>
      <w:r w:rsidR="00AE1C78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>if manufacturer's field service not required.</w:t>
      </w:r>
    </w:p>
    <w:p w14:paraId="684EFF99" w14:textId="71A2AE29" w:rsidR="002730CB" w:rsidRPr="00DB061E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Manufacturer's Field Services: Upon Owner's request, provide manufacturer's</w:t>
      </w:r>
      <w:r w:rsidR="00E62FCE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field service consisting of product use recommendations and periodic site visit</w:t>
      </w:r>
      <w:r w:rsidR="00E62FCE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for inspection of product installation in accordance with manufacturer's</w:t>
      </w:r>
      <w:r w:rsidR="00E62FCE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instructions.</w:t>
      </w:r>
    </w:p>
    <w:p w14:paraId="39B07ECD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1. Site Visits: </w:t>
      </w:r>
      <w:r w:rsidRPr="00DB061E">
        <w:rPr>
          <w:rFonts w:ascii="Bert Sans" w:hAnsi="Bert Sans" w:cs="ArialMT"/>
          <w:i/>
          <w:iCs/>
          <w:sz w:val="20"/>
          <w:szCs w:val="20"/>
        </w:rPr>
        <w:t>[Specify number and duration of periodic site visits.].</w:t>
      </w:r>
    </w:p>
    <w:p w14:paraId="34D3D144" w14:textId="16DA8F9C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3.6 CLEANING</w:t>
      </w:r>
    </w:p>
    <w:p w14:paraId="11DCE6DD" w14:textId="5486924C" w:rsidR="002730CB" w:rsidRPr="00DB061E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Cleaning: Remove temporary coverings and protection of adjacent work areas.</w:t>
      </w:r>
      <w:r w:rsidR="00F9641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Repair or replace damaged installed products. Clean installed products in accordance with manufacturer's instructions prior to Owner's acceptance. Remove construction debris from project site and legally dispose of debris.</w:t>
      </w:r>
    </w:p>
    <w:p w14:paraId="6291793C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255F6649" w14:textId="59C40E7D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3.7 PROTECTION</w:t>
      </w:r>
    </w:p>
    <w:p w14:paraId="48E7F75A" w14:textId="54F1312F" w:rsidR="002730CB" w:rsidRPr="00DB061E" w:rsidRDefault="002730CB" w:rsidP="00F9641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>A. Protection: Protect installed product and finished surfaces from damage during</w:t>
      </w:r>
      <w:r w:rsidR="00F96416" w:rsidRPr="00DB061E">
        <w:rPr>
          <w:rFonts w:ascii="Bert Sans" w:hAnsi="Bert Sans" w:cs="ArialMT"/>
          <w:sz w:val="20"/>
          <w:szCs w:val="20"/>
        </w:rPr>
        <w:t xml:space="preserve"> </w:t>
      </w:r>
      <w:r w:rsidRPr="00DB061E">
        <w:rPr>
          <w:rFonts w:ascii="Bert Sans" w:hAnsi="Bert Sans" w:cs="ArialMT"/>
          <w:sz w:val="20"/>
          <w:szCs w:val="20"/>
        </w:rPr>
        <w:t>construction.</w:t>
      </w:r>
    </w:p>
    <w:p w14:paraId="25122505" w14:textId="1B9E7D2B" w:rsidR="002730CB" w:rsidRPr="00DB061E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>Retain article below to suit project requirements. Article may be</w:t>
      </w:r>
      <w:r w:rsidR="00F96416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>used to describe specific criteria requirements of similar products or equipment.</w:t>
      </w:r>
    </w:p>
    <w:p w14:paraId="4423033D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59E4BF1F" w14:textId="516CC1CD" w:rsidR="00F96416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3.8 SCHEDULES</w:t>
      </w:r>
    </w:p>
    <w:p w14:paraId="33065053" w14:textId="549E3E69" w:rsidR="002730CB" w:rsidRPr="00DB061E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B061E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B061E">
        <w:rPr>
          <w:rFonts w:ascii="Bert Sans" w:hAnsi="Bert Sans" w:cs="ArialMT"/>
          <w:i/>
          <w:iCs/>
          <w:sz w:val="20"/>
          <w:szCs w:val="20"/>
        </w:rPr>
        <w:t>Retain paragraph below to suit project requirements. Reference a</w:t>
      </w:r>
      <w:r w:rsidR="00F96416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>schedule or include a schedule as an attachment, which indicates where to locate</w:t>
      </w:r>
      <w:r w:rsidR="00F96416" w:rsidRPr="00DB061E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B061E">
        <w:rPr>
          <w:rFonts w:ascii="Bert Sans" w:hAnsi="Bert Sans" w:cs="ArialMT"/>
          <w:i/>
          <w:iCs/>
          <w:sz w:val="20"/>
          <w:szCs w:val="20"/>
        </w:rPr>
        <w:t>products and equipment.</w:t>
      </w:r>
    </w:p>
    <w:p w14:paraId="144452CD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B061E">
        <w:rPr>
          <w:rFonts w:ascii="Bert Sans" w:hAnsi="Bert Sans" w:cs="ArialMT"/>
          <w:sz w:val="20"/>
          <w:szCs w:val="20"/>
        </w:rPr>
        <w:t xml:space="preserve">A. Schedules: </w:t>
      </w:r>
      <w:r w:rsidRPr="00DB061E">
        <w:rPr>
          <w:rFonts w:ascii="Bert Sans" w:hAnsi="Bert Sans" w:cs="ArialMT"/>
          <w:i/>
          <w:iCs/>
          <w:sz w:val="20"/>
          <w:szCs w:val="20"/>
        </w:rPr>
        <w:t>[Specify reference to applicable schedules.].</w:t>
      </w:r>
    </w:p>
    <w:p w14:paraId="1C29435D" w14:textId="77777777" w:rsidR="002730CB" w:rsidRPr="00DB061E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152D9A87" w14:textId="4F46CE95" w:rsidR="002730CB" w:rsidRPr="00DB061E" w:rsidRDefault="002730CB" w:rsidP="00004326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B061E">
        <w:rPr>
          <w:rFonts w:ascii="Bert Sans" w:hAnsi="Bert Sans" w:cs="Arial-BoldMT"/>
          <w:b/>
          <w:bCs/>
          <w:sz w:val="20"/>
          <w:szCs w:val="20"/>
        </w:rPr>
        <w:t>END OF SECTION</w:t>
      </w:r>
    </w:p>
    <w:p w14:paraId="0C60CF2E" w14:textId="78F8CC15" w:rsidR="002730CB" w:rsidRPr="00DB061E" w:rsidRDefault="002730CB" w:rsidP="002730CB">
      <w:pPr>
        <w:rPr>
          <w:rFonts w:ascii="Bert Sans" w:hAnsi="Bert Sans"/>
        </w:rPr>
      </w:pPr>
    </w:p>
    <w:p w14:paraId="7BBA408E" w14:textId="77777777" w:rsidR="002730CB" w:rsidRPr="00DB061E" w:rsidRDefault="002730CB" w:rsidP="002730CB">
      <w:pPr>
        <w:rPr>
          <w:rFonts w:ascii="Bert Sans" w:hAnsi="Bert Sans"/>
        </w:rPr>
      </w:pPr>
    </w:p>
    <w:sectPr w:rsidR="002730CB" w:rsidRPr="00DB061E" w:rsidSect="00DA0EE0">
      <w:headerReference w:type="default" r:id="rId13"/>
      <w:foot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B3C2" w14:textId="77777777" w:rsidR="001757F1" w:rsidRDefault="001757F1" w:rsidP="002730CB">
      <w:pPr>
        <w:spacing w:after="0" w:line="240" w:lineRule="auto"/>
      </w:pPr>
      <w:r>
        <w:separator/>
      </w:r>
    </w:p>
  </w:endnote>
  <w:endnote w:type="continuationSeparator" w:id="0">
    <w:p w14:paraId="25CD606C" w14:textId="77777777" w:rsidR="001757F1" w:rsidRDefault="001757F1" w:rsidP="002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0" w:usb1="08070000" w:usb2="00000010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0495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613AC" w14:textId="37FAF863" w:rsidR="00782E28" w:rsidRDefault="00782E28" w:rsidP="00DA0E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DA0EE0">
          <w:rPr>
            <w:noProof/>
          </w:rPr>
          <w:t xml:space="preserve">  </w:t>
        </w:r>
        <w:r w:rsidR="00650E74">
          <w:rPr>
            <w:noProof/>
          </w:rPr>
          <w:t xml:space="preserve">                   </w:t>
        </w:r>
        <w:r w:rsidR="00B30A07" w:rsidRPr="00302B85">
          <w:rPr>
            <w:rFonts w:ascii="Tw Cen MT" w:hAnsi="Tw Cen MT"/>
            <w:b/>
            <w:bCs/>
            <w:noProof/>
            <w:sz w:val="20"/>
            <w:szCs w:val="20"/>
          </w:rPr>
          <w:t xml:space="preserve">Grid | </w:t>
        </w:r>
        <w:r w:rsidR="00302B85" w:rsidRPr="00302B85">
          <w:rPr>
            <w:rFonts w:ascii="Tw Cen MT" w:hAnsi="Tw Cen MT"/>
            <w:noProof/>
            <w:sz w:val="20"/>
            <w:szCs w:val="20"/>
          </w:rPr>
          <w:t>469.482.9800</w:t>
        </w:r>
      </w:p>
    </w:sdtContent>
  </w:sdt>
  <w:p w14:paraId="24756C3E" w14:textId="77777777" w:rsidR="004860AE" w:rsidRDefault="0048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2CA5" w14:textId="77777777" w:rsidR="001757F1" w:rsidRDefault="001757F1" w:rsidP="002730CB">
      <w:pPr>
        <w:spacing w:after="0" w:line="240" w:lineRule="auto"/>
      </w:pPr>
      <w:r>
        <w:separator/>
      </w:r>
    </w:p>
  </w:footnote>
  <w:footnote w:type="continuationSeparator" w:id="0">
    <w:p w14:paraId="31D0A03F" w14:textId="77777777" w:rsidR="001757F1" w:rsidRDefault="001757F1" w:rsidP="002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3EF9" w14:textId="7447B62C" w:rsidR="00C5312D" w:rsidRDefault="00874FAF" w:rsidP="00C531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D921C" wp14:editId="66B66728">
          <wp:simplePos x="0" y="0"/>
          <wp:positionH relativeFrom="margin">
            <wp:align>right</wp:align>
          </wp:positionH>
          <wp:positionV relativeFrom="paragraph">
            <wp:posOffset>-112901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12D">
      <w:tab/>
    </w:r>
    <w:r w:rsidR="00C5312D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37"/>
    <w:multiLevelType w:val="hybridMultilevel"/>
    <w:tmpl w:val="1412723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0B72"/>
    <w:multiLevelType w:val="hybridMultilevel"/>
    <w:tmpl w:val="9A7299E6"/>
    <w:lvl w:ilvl="0" w:tplc="C818C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69F8"/>
    <w:multiLevelType w:val="hybridMultilevel"/>
    <w:tmpl w:val="F42CE28E"/>
    <w:lvl w:ilvl="0" w:tplc="A1640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70456"/>
    <w:multiLevelType w:val="hybridMultilevel"/>
    <w:tmpl w:val="6C8A4A4E"/>
    <w:lvl w:ilvl="0" w:tplc="1422C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3018D7"/>
    <w:multiLevelType w:val="multilevel"/>
    <w:tmpl w:val="54DAC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55AA1E7E"/>
    <w:multiLevelType w:val="hybridMultilevel"/>
    <w:tmpl w:val="6164A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785BE2"/>
    <w:multiLevelType w:val="hybridMultilevel"/>
    <w:tmpl w:val="F4C4C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43A95"/>
    <w:multiLevelType w:val="hybridMultilevel"/>
    <w:tmpl w:val="5060D6F2"/>
    <w:lvl w:ilvl="0" w:tplc="C980A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073769">
    <w:abstractNumId w:val="8"/>
  </w:num>
  <w:num w:numId="2" w16cid:durableId="1362319539">
    <w:abstractNumId w:val="4"/>
  </w:num>
  <w:num w:numId="3" w16cid:durableId="1003239340">
    <w:abstractNumId w:val="1"/>
  </w:num>
  <w:num w:numId="4" w16cid:durableId="1964533831">
    <w:abstractNumId w:val="0"/>
  </w:num>
  <w:num w:numId="5" w16cid:durableId="1235898114">
    <w:abstractNumId w:val="5"/>
  </w:num>
  <w:num w:numId="6" w16cid:durableId="747533767">
    <w:abstractNumId w:val="2"/>
  </w:num>
  <w:num w:numId="7" w16cid:durableId="1331449958">
    <w:abstractNumId w:val="3"/>
  </w:num>
  <w:num w:numId="8" w16cid:durableId="723215362">
    <w:abstractNumId w:val="6"/>
  </w:num>
  <w:num w:numId="9" w16cid:durableId="1645968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B"/>
    <w:rsid w:val="00004326"/>
    <w:rsid w:val="0001630C"/>
    <w:rsid w:val="000429D9"/>
    <w:rsid w:val="00051421"/>
    <w:rsid w:val="000558FD"/>
    <w:rsid w:val="00063FE9"/>
    <w:rsid w:val="00071F76"/>
    <w:rsid w:val="00072EF5"/>
    <w:rsid w:val="00077FDA"/>
    <w:rsid w:val="00096003"/>
    <w:rsid w:val="000A0AA9"/>
    <w:rsid w:val="000B3CE7"/>
    <w:rsid w:val="000B49AD"/>
    <w:rsid w:val="000C2AAF"/>
    <w:rsid w:val="000C51B2"/>
    <w:rsid w:val="000C7203"/>
    <w:rsid w:val="000C7B8B"/>
    <w:rsid w:val="00103DDD"/>
    <w:rsid w:val="00107472"/>
    <w:rsid w:val="001167B5"/>
    <w:rsid w:val="0012396F"/>
    <w:rsid w:val="001302A4"/>
    <w:rsid w:val="00131CDF"/>
    <w:rsid w:val="00132A24"/>
    <w:rsid w:val="0013333E"/>
    <w:rsid w:val="0015462B"/>
    <w:rsid w:val="0015667E"/>
    <w:rsid w:val="00156DF4"/>
    <w:rsid w:val="0016126C"/>
    <w:rsid w:val="00163AC6"/>
    <w:rsid w:val="00165F7B"/>
    <w:rsid w:val="001757F1"/>
    <w:rsid w:val="00176784"/>
    <w:rsid w:val="001B1DFB"/>
    <w:rsid w:val="001B673D"/>
    <w:rsid w:val="001B747F"/>
    <w:rsid w:val="001C29E9"/>
    <w:rsid w:val="001D2D30"/>
    <w:rsid w:val="001D3657"/>
    <w:rsid w:val="001D5E36"/>
    <w:rsid w:val="001F5636"/>
    <w:rsid w:val="0020375C"/>
    <w:rsid w:val="00214AE4"/>
    <w:rsid w:val="002150E2"/>
    <w:rsid w:val="0022278E"/>
    <w:rsid w:val="0022459B"/>
    <w:rsid w:val="00230168"/>
    <w:rsid w:val="002437CC"/>
    <w:rsid w:val="0024623C"/>
    <w:rsid w:val="00262D15"/>
    <w:rsid w:val="00271DBA"/>
    <w:rsid w:val="002730CB"/>
    <w:rsid w:val="00275F39"/>
    <w:rsid w:val="002808A7"/>
    <w:rsid w:val="002B6373"/>
    <w:rsid w:val="002C3B55"/>
    <w:rsid w:val="002E5CAE"/>
    <w:rsid w:val="00302B85"/>
    <w:rsid w:val="00312A57"/>
    <w:rsid w:val="003260A9"/>
    <w:rsid w:val="0033156D"/>
    <w:rsid w:val="00331E68"/>
    <w:rsid w:val="0033269C"/>
    <w:rsid w:val="00334092"/>
    <w:rsid w:val="00337921"/>
    <w:rsid w:val="003500DE"/>
    <w:rsid w:val="00353B94"/>
    <w:rsid w:val="003637E5"/>
    <w:rsid w:val="003862F4"/>
    <w:rsid w:val="003960D7"/>
    <w:rsid w:val="003A31B8"/>
    <w:rsid w:val="003B2960"/>
    <w:rsid w:val="003C0A97"/>
    <w:rsid w:val="003C315F"/>
    <w:rsid w:val="003F2BEC"/>
    <w:rsid w:val="00405026"/>
    <w:rsid w:val="00406A8E"/>
    <w:rsid w:val="00406D39"/>
    <w:rsid w:val="00410F72"/>
    <w:rsid w:val="00417CFE"/>
    <w:rsid w:val="00421C39"/>
    <w:rsid w:val="00421DA9"/>
    <w:rsid w:val="004272C7"/>
    <w:rsid w:val="004362A6"/>
    <w:rsid w:val="004362BC"/>
    <w:rsid w:val="00451C46"/>
    <w:rsid w:val="00454CFD"/>
    <w:rsid w:val="00457939"/>
    <w:rsid w:val="00480469"/>
    <w:rsid w:val="00481349"/>
    <w:rsid w:val="00482296"/>
    <w:rsid w:val="00482F0A"/>
    <w:rsid w:val="00483215"/>
    <w:rsid w:val="004860AE"/>
    <w:rsid w:val="004943C7"/>
    <w:rsid w:val="00495099"/>
    <w:rsid w:val="004B5058"/>
    <w:rsid w:val="004B601E"/>
    <w:rsid w:val="004C40DD"/>
    <w:rsid w:val="004E34EB"/>
    <w:rsid w:val="00514179"/>
    <w:rsid w:val="00517278"/>
    <w:rsid w:val="00530C33"/>
    <w:rsid w:val="00533DBE"/>
    <w:rsid w:val="00545D4C"/>
    <w:rsid w:val="00555C32"/>
    <w:rsid w:val="0055619D"/>
    <w:rsid w:val="005677F2"/>
    <w:rsid w:val="00567F54"/>
    <w:rsid w:val="00581A91"/>
    <w:rsid w:val="00583563"/>
    <w:rsid w:val="00585E9C"/>
    <w:rsid w:val="005C517F"/>
    <w:rsid w:val="005D5F5A"/>
    <w:rsid w:val="005F0D4C"/>
    <w:rsid w:val="00616DD6"/>
    <w:rsid w:val="00650E74"/>
    <w:rsid w:val="0069170C"/>
    <w:rsid w:val="006963B3"/>
    <w:rsid w:val="006A4FF0"/>
    <w:rsid w:val="006A7106"/>
    <w:rsid w:val="006B3C62"/>
    <w:rsid w:val="006B63CF"/>
    <w:rsid w:val="006C2B45"/>
    <w:rsid w:val="006C3751"/>
    <w:rsid w:val="006C408F"/>
    <w:rsid w:val="006D0ADA"/>
    <w:rsid w:val="006D10DF"/>
    <w:rsid w:val="006F1B14"/>
    <w:rsid w:val="006F1CA7"/>
    <w:rsid w:val="007003CF"/>
    <w:rsid w:val="007045C8"/>
    <w:rsid w:val="007167AB"/>
    <w:rsid w:val="00726ACD"/>
    <w:rsid w:val="00732AB1"/>
    <w:rsid w:val="00746F52"/>
    <w:rsid w:val="00751378"/>
    <w:rsid w:val="007568DE"/>
    <w:rsid w:val="00757EF8"/>
    <w:rsid w:val="00762BB1"/>
    <w:rsid w:val="00782E28"/>
    <w:rsid w:val="007855F3"/>
    <w:rsid w:val="007866BC"/>
    <w:rsid w:val="0079164A"/>
    <w:rsid w:val="007A1FD6"/>
    <w:rsid w:val="007B76C7"/>
    <w:rsid w:val="007C4E59"/>
    <w:rsid w:val="007C61E9"/>
    <w:rsid w:val="007D7979"/>
    <w:rsid w:val="007E5773"/>
    <w:rsid w:val="0080396C"/>
    <w:rsid w:val="008068D7"/>
    <w:rsid w:val="008222AA"/>
    <w:rsid w:val="00835A8A"/>
    <w:rsid w:val="00841427"/>
    <w:rsid w:val="00841A76"/>
    <w:rsid w:val="00843645"/>
    <w:rsid w:val="00874FAF"/>
    <w:rsid w:val="00881456"/>
    <w:rsid w:val="0088672C"/>
    <w:rsid w:val="00894C00"/>
    <w:rsid w:val="00895426"/>
    <w:rsid w:val="008A62C6"/>
    <w:rsid w:val="008C6145"/>
    <w:rsid w:val="008D0FD5"/>
    <w:rsid w:val="009009C8"/>
    <w:rsid w:val="00912F5A"/>
    <w:rsid w:val="009345B3"/>
    <w:rsid w:val="00953B2B"/>
    <w:rsid w:val="00955278"/>
    <w:rsid w:val="00961826"/>
    <w:rsid w:val="00970ECB"/>
    <w:rsid w:val="00975D92"/>
    <w:rsid w:val="009916EA"/>
    <w:rsid w:val="00991EB7"/>
    <w:rsid w:val="00994B5A"/>
    <w:rsid w:val="009E007E"/>
    <w:rsid w:val="009E6041"/>
    <w:rsid w:val="009F7154"/>
    <w:rsid w:val="00A30DB5"/>
    <w:rsid w:val="00A40DCE"/>
    <w:rsid w:val="00A4523F"/>
    <w:rsid w:val="00A5499B"/>
    <w:rsid w:val="00A65ED1"/>
    <w:rsid w:val="00A7198B"/>
    <w:rsid w:val="00A80E21"/>
    <w:rsid w:val="00A863A0"/>
    <w:rsid w:val="00A868F7"/>
    <w:rsid w:val="00AA1568"/>
    <w:rsid w:val="00AA6C30"/>
    <w:rsid w:val="00AB7B1C"/>
    <w:rsid w:val="00AC03E1"/>
    <w:rsid w:val="00AC09D3"/>
    <w:rsid w:val="00AD6746"/>
    <w:rsid w:val="00AE14B3"/>
    <w:rsid w:val="00AE1C78"/>
    <w:rsid w:val="00AE2849"/>
    <w:rsid w:val="00AE4C28"/>
    <w:rsid w:val="00B25D06"/>
    <w:rsid w:val="00B30A07"/>
    <w:rsid w:val="00B30F09"/>
    <w:rsid w:val="00B4047A"/>
    <w:rsid w:val="00B641F2"/>
    <w:rsid w:val="00B644B9"/>
    <w:rsid w:val="00B65E51"/>
    <w:rsid w:val="00B67398"/>
    <w:rsid w:val="00B71C0E"/>
    <w:rsid w:val="00B7499A"/>
    <w:rsid w:val="00B76866"/>
    <w:rsid w:val="00B81E3A"/>
    <w:rsid w:val="00B86C5C"/>
    <w:rsid w:val="00BA5E71"/>
    <w:rsid w:val="00BB163C"/>
    <w:rsid w:val="00BC0D86"/>
    <w:rsid w:val="00BC5B6B"/>
    <w:rsid w:val="00BD3C50"/>
    <w:rsid w:val="00BE21C8"/>
    <w:rsid w:val="00BF2B2D"/>
    <w:rsid w:val="00BF3022"/>
    <w:rsid w:val="00C1296B"/>
    <w:rsid w:val="00C21AE4"/>
    <w:rsid w:val="00C27994"/>
    <w:rsid w:val="00C33103"/>
    <w:rsid w:val="00C367B4"/>
    <w:rsid w:val="00C40646"/>
    <w:rsid w:val="00C50934"/>
    <w:rsid w:val="00C5312D"/>
    <w:rsid w:val="00C543FD"/>
    <w:rsid w:val="00C5581A"/>
    <w:rsid w:val="00C63299"/>
    <w:rsid w:val="00C64126"/>
    <w:rsid w:val="00C661E0"/>
    <w:rsid w:val="00C9021C"/>
    <w:rsid w:val="00C91B16"/>
    <w:rsid w:val="00C92539"/>
    <w:rsid w:val="00CA0070"/>
    <w:rsid w:val="00CA1962"/>
    <w:rsid w:val="00CB747D"/>
    <w:rsid w:val="00CC22B7"/>
    <w:rsid w:val="00CC3EE2"/>
    <w:rsid w:val="00CE2D0B"/>
    <w:rsid w:val="00CE456E"/>
    <w:rsid w:val="00D032F7"/>
    <w:rsid w:val="00D2196D"/>
    <w:rsid w:val="00D2624A"/>
    <w:rsid w:val="00D45878"/>
    <w:rsid w:val="00D61421"/>
    <w:rsid w:val="00D74D62"/>
    <w:rsid w:val="00DA0EE0"/>
    <w:rsid w:val="00DB061E"/>
    <w:rsid w:val="00DB6806"/>
    <w:rsid w:val="00DC2FDF"/>
    <w:rsid w:val="00DC473D"/>
    <w:rsid w:val="00DE1DDD"/>
    <w:rsid w:val="00E02CAB"/>
    <w:rsid w:val="00E043A8"/>
    <w:rsid w:val="00E14585"/>
    <w:rsid w:val="00E16649"/>
    <w:rsid w:val="00E244E5"/>
    <w:rsid w:val="00E628C2"/>
    <w:rsid w:val="00E62FCE"/>
    <w:rsid w:val="00E63BBB"/>
    <w:rsid w:val="00E6549B"/>
    <w:rsid w:val="00E708F7"/>
    <w:rsid w:val="00E72D2F"/>
    <w:rsid w:val="00E74374"/>
    <w:rsid w:val="00E74416"/>
    <w:rsid w:val="00E768FB"/>
    <w:rsid w:val="00E80070"/>
    <w:rsid w:val="00E80A9D"/>
    <w:rsid w:val="00E862DE"/>
    <w:rsid w:val="00EA33B7"/>
    <w:rsid w:val="00EA4CEF"/>
    <w:rsid w:val="00EA78DB"/>
    <w:rsid w:val="00EB712A"/>
    <w:rsid w:val="00ED2C64"/>
    <w:rsid w:val="00ED55B7"/>
    <w:rsid w:val="00EE3890"/>
    <w:rsid w:val="00F06798"/>
    <w:rsid w:val="00F07CD1"/>
    <w:rsid w:val="00F30175"/>
    <w:rsid w:val="00F31974"/>
    <w:rsid w:val="00F43C87"/>
    <w:rsid w:val="00F52554"/>
    <w:rsid w:val="00F534D9"/>
    <w:rsid w:val="00F67C4D"/>
    <w:rsid w:val="00F67D02"/>
    <w:rsid w:val="00F7025D"/>
    <w:rsid w:val="00F72808"/>
    <w:rsid w:val="00F73A9F"/>
    <w:rsid w:val="00F80F42"/>
    <w:rsid w:val="00F93777"/>
    <w:rsid w:val="00F96416"/>
    <w:rsid w:val="00FB375F"/>
    <w:rsid w:val="00FB645B"/>
    <w:rsid w:val="00FC6922"/>
    <w:rsid w:val="00FD6994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FA92B"/>
  <w15:chartTrackingRefBased/>
  <w15:docId w15:val="{3038C113-0DB6-4DE1-B69B-E313027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B"/>
  </w:style>
  <w:style w:type="paragraph" w:styleId="Footer">
    <w:name w:val="footer"/>
    <w:basedOn w:val="Normal"/>
    <w:link w:val="Foot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B"/>
  </w:style>
  <w:style w:type="paragraph" w:styleId="ListParagraph">
    <w:name w:val="List Paragraph"/>
    <w:basedOn w:val="Normal"/>
    <w:uiPriority w:val="34"/>
    <w:qFormat/>
    <w:rsid w:val="0027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327-A556-4E68-BAFA-B5962E6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D. Montano</dc:creator>
  <cp:keywords/>
  <dc:description/>
  <cp:lastModifiedBy>Jake  Massey</cp:lastModifiedBy>
  <cp:revision>4</cp:revision>
  <cp:lastPrinted>2020-12-20T14:40:00Z</cp:lastPrinted>
  <dcterms:created xsi:type="dcterms:W3CDTF">2023-10-19T19:08:00Z</dcterms:created>
  <dcterms:modified xsi:type="dcterms:W3CDTF">2023-10-19T19:09:00Z</dcterms:modified>
</cp:coreProperties>
</file>